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152F48" w:rsidP="266E9146" w:rsidRDefault="00094873" w14:paraId="1BE0A2A8" w14:textId="7D3EC0C8">
      <w:pPr>
        <w:jc w:val="center"/>
        <w:rPr>
          <w:rFonts w:ascii="Arial" w:hAnsi="Arial" w:cs="Arial"/>
          <w:b w:val="1"/>
          <w:bCs w:val="1"/>
          <w:sz w:val="24"/>
          <w:szCs w:val="24"/>
        </w:rPr>
      </w:pPr>
      <w:r>
        <w:drawing>
          <wp:inline wp14:editId="78813E8D" wp14:anchorId="203E4339">
            <wp:extent cx="5416951" cy="2783495"/>
            <wp:effectExtent l="0" t="0" r="0" b="0"/>
            <wp:docPr id="2" name="Picture 2" title=""/>
            <wp:cNvGraphicFramePr>
              <a:graphicFrameLocks noChangeAspect="1"/>
            </wp:cNvGraphicFramePr>
            <a:graphic>
              <a:graphicData uri="http://schemas.openxmlformats.org/drawingml/2006/picture">
                <pic:pic>
                  <pic:nvPicPr>
                    <pic:cNvPr id="0" name="Picture 2"/>
                    <pic:cNvPicPr/>
                  </pic:nvPicPr>
                  <pic:blipFill>
                    <a:blip r:embed="R48c7bd9510a442b3">
                      <a:extLst>
                        <a:ext xmlns:a="http://schemas.openxmlformats.org/drawingml/2006/main" uri="{28A0092B-C50C-407E-A947-70E740481C1C}">
                          <a14:useLocalDpi val="0"/>
                        </a:ext>
                      </a:extLst>
                    </a:blip>
                    <a:stretch>
                      <a:fillRect/>
                    </a:stretch>
                  </pic:blipFill>
                  <pic:spPr>
                    <a:xfrm rot="0" flipH="0" flipV="0">
                      <a:off x="0" y="0"/>
                      <a:ext cx="5416951" cy="2783495"/>
                    </a:xfrm>
                    <a:prstGeom prst="rect">
                      <a:avLst/>
                    </a:prstGeom>
                  </pic:spPr>
                </pic:pic>
              </a:graphicData>
            </a:graphic>
          </wp:inline>
        </w:drawing>
      </w:r>
      <w:r>
        <w:br/>
      </w:r>
      <w:r>
        <w:br/>
      </w:r>
      <w:r w:rsidRPr="266E9146" w:rsidR="266E9146">
        <w:rPr>
          <w:rFonts w:ascii="Arial" w:hAnsi="Arial" w:cs="Arial"/>
          <w:b w:val="1"/>
          <w:bCs w:val="1"/>
          <w:sz w:val="24"/>
          <w:szCs w:val="24"/>
        </w:rPr>
        <w:t>Minutes of the 2021 ASW ASSOCIATION AGM</w:t>
      </w:r>
      <w:r>
        <w:br/>
      </w:r>
      <w:r w:rsidRPr="266E9146" w:rsidR="266E9146">
        <w:rPr>
          <w:rFonts w:ascii="Arial" w:hAnsi="Arial" w:cs="Arial"/>
          <w:b w:val="1"/>
          <w:bCs w:val="1"/>
          <w:sz w:val="24"/>
          <w:szCs w:val="24"/>
        </w:rPr>
        <w:t>Royal Beach Hotel Southsea</w:t>
      </w:r>
    </w:p>
    <w:p w:rsidR="5F8652A7" w:rsidP="45E595A7" w:rsidRDefault="5F8652A7" w14:paraId="4636BC7F" w14:textId="3E482A1F">
      <w:pPr>
        <w:jc w:val="center"/>
        <w:rPr>
          <w:rFonts w:ascii="Arial" w:hAnsi="Arial" w:cs="Arial"/>
          <w:b w:val="1"/>
          <w:bCs w:val="1"/>
          <w:sz w:val="24"/>
          <w:szCs w:val="24"/>
        </w:rPr>
      </w:pPr>
      <w:r w:rsidRPr="45E595A7" w:rsidR="45E595A7">
        <w:rPr>
          <w:rFonts w:ascii="Arial" w:hAnsi="Arial" w:cs="Arial"/>
          <w:b w:val="1"/>
          <w:bCs w:val="1"/>
          <w:sz w:val="24"/>
          <w:szCs w:val="24"/>
        </w:rPr>
        <w:t>Saturday 23</w:t>
      </w:r>
      <w:r w:rsidRPr="45E595A7" w:rsidR="45E595A7">
        <w:rPr>
          <w:rFonts w:ascii="Arial" w:hAnsi="Arial" w:cs="Arial"/>
          <w:b w:val="1"/>
          <w:bCs w:val="1"/>
          <w:sz w:val="24"/>
          <w:szCs w:val="24"/>
          <w:vertAlign w:val="superscript"/>
        </w:rPr>
        <w:t>rd</w:t>
      </w:r>
      <w:r w:rsidRPr="45E595A7" w:rsidR="45E595A7">
        <w:rPr>
          <w:rFonts w:ascii="Arial" w:hAnsi="Arial" w:cs="Arial"/>
          <w:b w:val="1"/>
          <w:bCs w:val="1"/>
          <w:sz w:val="24"/>
          <w:szCs w:val="24"/>
        </w:rPr>
        <w:t xml:space="preserve"> October 2021</w:t>
      </w:r>
    </w:p>
    <w:p w:rsidR="5F8652A7" w:rsidP="5F8652A7" w:rsidRDefault="5F8652A7" w14:paraId="043DBFF1" w14:textId="1A0A403E">
      <w:pPr>
        <w:pStyle w:val="Normal"/>
        <w:jc w:val="left"/>
        <w:rPr>
          <w:rFonts w:ascii="Arial" w:hAnsi="Arial" w:cs="Arial"/>
          <w:b w:val="1"/>
          <w:bCs w:val="1"/>
          <w:sz w:val="24"/>
          <w:szCs w:val="24"/>
        </w:rPr>
      </w:pPr>
      <w:r w:rsidRPr="5F8652A7" w:rsidR="5F8652A7">
        <w:rPr>
          <w:rFonts w:ascii="Arial" w:hAnsi="Arial" w:cs="Arial"/>
          <w:b w:val="1"/>
          <w:bCs w:val="1"/>
          <w:sz w:val="24"/>
          <w:szCs w:val="24"/>
        </w:rPr>
        <w:t>Actions</w:t>
      </w:r>
    </w:p>
    <w:p w:rsidR="5F8652A7" w:rsidP="5F8652A7" w:rsidRDefault="5F8652A7" w14:paraId="456DA34F" w14:textId="7EA89C6F">
      <w:pPr>
        <w:pStyle w:val="ListParagraph"/>
        <w:numPr>
          <w:ilvl w:val="0"/>
          <w:numId w:val="4"/>
        </w:numPr>
        <w:jc w:val="left"/>
        <w:rPr>
          <w:rFonts w:ascii="Arial" w:hAnsi="Arial" w:eastAsia="Arial" w:cs="Arial" w:asciiTheme="minorAscii" w:hAnsiTheme="minorAscii" w:eastAsiaTheme="minorAscii" w:cstheme="minorAscii"/>
          <w:b w:val="1"/>
          <w:bCs w:val="1"/>
          <w:sz w:val="24"/>
          <w:szCs w:val="24"/>
        </w:rPr>
      </w:pPr>
      <w:r w:rsidRPr="5F8652A7" w:rsidR="5F8652A7">
        <w:rPr>
          <w:rFonts w:ascii="Arial" w:hAnsi="Arial" w:cs="Arial"/>
          <w:b w:val="1"/>
          <w:bCs w:val="1"/>
          <w:sz w:val="24"/>
          <w:szCs w:val="24"/>
        </w:rPr>
        <w:t>Association President = Association Committee</w:t>
      </w:r>
    </w:p>
    <w:p w:rsidR="5F8652A7" w:rsidP="5F8652A7" w:rsidRDefault="5F8652A7" w14:paraId="2304DA23" w14:textId="27FC0F6F">
      <w:pPr>
        <w:pStyle w:val="ListParagraph"/>
        <w:numPr>
          <w:ilvl w:val="0"/>
          <w:numId w:val="4"/>
        </w:numPr>
        <w:jc w:val="left"/>
        <w:rPr>
          <w:b w:val="1"/>
          <w:bCs w:val="1"/>
          <w:sz w:val="24"/>
          <w:szCs w:val="24"/>
        </w:rPr>
      </w:pPr>
      <w:r w:rsidRPr="5F8652A7" w:rsidR="5F8652A7">
        <w:rPr>
          <w:rFonts w:ascii="Arial" w:hAnsi="Arial" w:cs="Arial"/>
          <w:b w:val="1"/>
          <w:bCs w:val="1"/>
          <w:sz w:val="24"/>
          <w:szCs w:val="24"/>
        </w:rPr>
        <w:t>TAS/ASW Monument = Portsmouth area team By February 2022</w:t>
      </w:r>
    </w:p>
    <w:p w:rsidR="5F8652A7" w:rsidP="5F8652A7" w:rsidRDefault="5F8652A7" w14:paraId="5E739DCD" w14:textId="578F7E37">
      <w:pPr>
        <w:pStyle w:val="ListParagraph"/>
        <w:numPr>
          <w:ilvl w:val="0"/>
          <w:numId w:val="4"/>
        </w:numPr>
        <w:jc w:val="left"/>
        <w:rPr>
          <w:b w:val="1"/>
          <w:bCs w:val="1"/>
          <w:sz w:val="24"/>
          <w:szCs w:val="24"/>
        </w:rPr>
      </w:pPr>
      <w:r w:rsidRPr="5F8652A7" w:rsidR="5F8652A7">
        <w:rPr>
          <w:rFonts w:ascii="Arial" w:hAnsi="Arial" w:cs="Arial"/>
          <w:b w:val="1"/>
          <w:bCs w:val="1"/>
          <w:sz w:val="24"/>
          <w:szCs w:val="24"/>
        </w:rPr>
        <w:t>Memorabilia</w:t>
      </w:r>
      <w:r w:rsidRPr="5F8652A7" w:rsidR="5F8652A7">
        <w:rPr>
          <w:rFonts w:ascii="Arial" w:hAnsi="Arial" w:cs="Arial"/>
          <w:b w:val="1"/>
          <w:bCs w:val="1"/>
          <w:sz w:val="24"/>
          <w:szCs w:val="24"/>
        </w:rPr>
        <w:t xml:space="preserve"> = Bob Burton</w:t>
      </w:r>
    </w:p>
    <w:p w:rsidR="5F8652A7" w:rsidP="5F8652A7" w:rsidRDefault="5F8652A7" w14:paraId="5626C5CC" w14:textId="7D2FE0C3">
      <w:pPr>
        <w:pStyle w:val="ListParagraph"/>
        <w:numPr>
          <w:ilvl w:val="0"/>
          <w:numId w:val="4"/>
        </w:numPr>
        <w:jc w:val="left"/>
        <w:rPr>
          <w:b w:val="1"/>
          <w:bCs w:val="1"/>
          <w:sz w:val="24"/>
          <w:szCs w:val="24"/>
        </w:rPr>
      </w:pPr>
      <w:r w:rsidRPr="45E595A7" w:rsidR="45E595A7">
        <w:rPr>
          <w:rFonts w:ascii="Arial" w:hAnsi="Arial" w:cs="Arial"/>
          <w:b w:val="1"/>
          <w:bCs w:val="1"/>
          <w:sz w:val="24"/>
          <w:szCs w:val="24"/>
        </w:rPr>
        <w:t xml:space="preserve">Thank </w:t>
      </w:r>
      <w:r w:rsidRPr="45E595A7" w:rsidR="45E595A7">
        <w:rPr>
          <w:rFonts w:ascii="Arial" w:hAnsi="Arial" w:cs="Arial"/>
          <w:b w:val="1"/>
          <w:bCs w:val="1"/>
          <w:sz w:val="24"/>
          <w:szCs w:val="24"/>
        </w:rPr>
        <w:t>you, communication,</w:t>
      </w:r>
      <w:r w:rsidRPr="45E595A7" w:rsidR="45E595A7">
        <w:rPr>
          <w:rFonts w:ascii="Arial" w:hAnsi="Arial" w:cs="Arial"/>
          <w:b w:val="1"/>
          <w:bCs w:val="1"/>
          <w:sz w:val="24"/>
          <w:szCs w:val="24"/>
        </w:rPr>
        <w:t xml:space="preserve"> = Paul Underdown</w:t>
      </w:r>
    </w:p>
    <w:p w:rsidR="5F8652A7" w:rsidP="5F8652A7" w:rsidRDefault="5F8652A7" w14:paraId="5684FCCB" w14:textId="344A4E47">
      <w:pPr>
        <w:pStyle w:val="ListParagraph"/>
        <w:numPr>
          <w:ilvl w:val="0"/>
          <w:numId w:val="4"/>
        </w:numPr>
        <w:jc w:val="left"/>
        <w:rPr>
          <w:b w:val="1"/>
          <w:bCs w:val="1"/>
          <w:sz w:val="24"/>
          <w:szCs w:val="24"/>
        </w:rPr>
      </w:pPr>
      <w:r w:rsidRPr="16BE0728" w:rsidR="16BE0728">
        <w:rPr>
          <w:rFonts w:ascii="Arial" w:hAnsi="Arial" w:cs="Arial"/>
          <w:b w:val="1"/>
          <w:bCs w:val="1"/>
          <w:sz w:val="24"/>
          <w:szCs w:val="24"/>
        </w:rPr>
        <w:t xml:space="preserve">West country calendar including </w:t>
      </w:r>
      <w:r w:rsidRPr="16BE0728" w:rsidR="16BE0728">
        <w:rPr>
          <w:rFonts w:ascii="Arial" w:hAnsi="Arial" w:cs="Arial"/>
          <w:b w:val="1"/>
          <w:bCs w:val="1"/>
          <w:sz w:val="24"/>
          <w:szCs w:val="24"/>
        </w:rPr>
        <w:t>Christmas</w:t>
      </w:r>
      <w:r w:rsidRPr="16BE0728" w:rsidR="16BE0728">
        <w:rPr>
          <w:rFonts w:ascii="Arial" w:hAnsi="Arial" w:cs="Arial"/>
          <w:b w:val="1"/>
          <w:bCs w:val="1"/>
          <w:sz w:val="24"/>
          <w:szCs w:val="24"/>
        </w:rPr>
        <w:t xml:space="preserve"> drinks= Lee Dudman</w:t>
      </w:r>
    </w:p>
    <w:p w:rsidR="16BE0728" w:rsidP="16BE0728" w:rsidRDefault="16BE0728" w14:paraId="20E41DA1" w14:textId="403B3759">
      <w:pPr>
        <w:pStyle w:val="ListParagraph"/>
        <w:numPr>
          <w:ilvl w:val="0"/>
          <w:numId w:val="4"/>
        </w:numPr>
        <w:jc w:val="left"/>
        <w:rPr>
          <w:b w:val="1"/>
          <w:bCs w:val="1"/>
          <w:sz w:val="24"/>
          <w:szCs w:val="24"/>
        </w:rPr>
      </w:pPr>
      <w:r w:rsidRPr="45E595A7" w:rsidR="45E595A7">
        <w:rPr>
          <w:rFonts w:ascii="Arial" w:hAnsi="Arial" w:cs="Arial"/>
          <w:b w:val="1"/>
          <w:bCs w:val="1"/>
          <w:sz w:val="24"/>
          <w:szCs w:val="24"/>
        </w:rPr>
        <w:t xml:space="preserve">Portsmouth Christmas drinks = Ray McCready </w:t>
      </w:r>
    </w:p>
    <w:p w:rsidR="45E595A7" w:rsidP="45E595A7" w:rsidRDefault="45E595A7" w14:paraId="36D2C93D" w14:textId="788FBE5C">
      <w:pPr>
        <w:pStyle w:val="ListParagraph"/>
        <w:numPr>
          <w:ilvl w:val="0"/>
          <w:numId w:val="4"/>
        </w:numPr>
        <w:jc w:val="left"/>
        <w:rPr>
          <w:b w:val="1"/>
          <w:bCs w:val="1"/>
          <w:sz w:val="24"/>
          <w:szCs w:val="24"/>
        </w:rPr>
      </w:pPr>
      <w:r w:rsidRPr="45E595A7" w:rsidR="45E595A7">
        <w:rPr>
          <w:rFonts w:ascii="Arial" w:hAnsi="Arial" w:cs="Arial"/>
          <w:b w:val="1"/>
          <w:bCs w:val="1"/>
          <w:sz w:val="24"/>
          <w:szCs w:val="24"/>
        </w:rPr>
        <w:t>2022 dinner David Baxter and Paul Underdown to be decided by late November 2021</w:t>
      </w:r>
    </w:p>
    <w:tbl>
      <w:tblPr>
        <w:tblStyle w:val="TableGrid"/>
        <w:tblW w:w="9209" w:type="dxa"/>
        <w:tblLook w:val="04A0" w:firstRow="1" w:lastRow="0" w:firstColumn="1" w:lastColumn="0" w:noHBand="0" w:noVBand="1"/>
      </w:tblPr>
      <w:tblGrid>
        <w:gridCol w:w="4248"/>
        <w:gridCol w:w="4961"/>
      </w:tblGrid>
      <w:tr w:rsidR="00A7026C" w:rsidTr="5F8652A7" w14:paraId="241B2D31" w14:textId="77777777">
        <w:tc>
          <w:tcPr>
            <w:tcW w:w="4248" w:type="dxa"/>
            <w:tcMar/>
          </w:tcPr>
          <w:p w:rsidR="00A7026C" w:rsidP="00A7026C" w:rsidRDefault="00A7026C" w14:paraId="64591093" w14:textId="51B130BB">
            <w:pPr>
              <w:jc w:val="center"/>
              <w:rPr>
                <w:rFonts w:ascii="Arial" w:hAnsi="Arial" w:cs="Arial"/>
                <w:b/>
                <w:sz w:val="24"/>
                <w:szCs w:val="24"/>
              </w:rPr>
            </w:pPr>
            <w:r>
              <w:rPr>
                <w:rFonts w:ascii="Arial" w:hAnsi="Arial" w:cs="Arial"/>
                <w:b/>
                <w:sz w:val="24"/>
                <w:szCs w:val="24"/>
              </w:rPr>
              <w:t>Attended</w:t>
            </w:r>
          </w:p>
        </w:tc>
        <w:tc>
          <w:tcPr>
            <w:tcW w:w="4961" w:type="dxa"/>
            <w:tcMar/>
          </w:tcPr>
          <w:p w:rsidR="00A7026C" w:rsidP="00A7026C" w:rsidRDefault="00A7026C" w14:paraId="47DDD402" w14:textId="563E9AC3">
            <w:pPr>
              <w:jc w:val="center"/>
              <w:rPr>
                <w:rFonts w:ascii="Arial" w:hAnsi="Arial" w:cs="Arial"/>
                <w:b/>
                <w:sz w:val="24"/>
                <w:szCs w:val="24"/>
              </w:rPr>
            </w:pPr>
            <w:r>
              <w:rPr>
                <w:rFonts w:ascii="Arial" w:hAnsi="Arial" w:cs="Arial"/>
                <w:b/>
                <w:sz w:val="24"/>
                <w:szCs w:val="24"/>
              </w:rPr>
              <w:t>Apologies</w:t>
            </w:r>
          </w:p>
        </w:tc>
      </w:tr>
      <w:tr w:rsidR="00A7026C" w:rsidTr="5F8652A7" w14:paraId="18E84F88" w14:textId="77777777">
        <w:tc>
          <w:tcPr>
            <w:tcW w:w="4248" w:type="dxa"/>
            <w:tcMar/>
          </w:tcPr>
          <w:p w:rsidRPr="00A7026C" w:rsidR="00A7026C" w:rsidRDefault="00A345FB" w14:paraId="41A169D2" w14:textId="296FD7DD">
            <w:pPr>
              <w:rPr>
                <w:rFonts w:ascii="Arial" w:hAnsi="Arial" w:cs="Arial"/>
                <w:sz w:val="24"/>
                <w:szCs w:val="24"/>
              </w:rPr>
            </w:pPr>
            <w:r w:rsidRPr="266E9146" w:rsidR="266E9146">
              <w:rPr>
                <w:rFonts w:ascii="Arial" w:hAnsi="Arial" w:cs="Arial"/>
                <w:sz w:val="24"/>
                <w:szCs w:val="24"/>
              </w:rPr>
              <w:t>Mr Archie Gemmell</w:t>
            </w:r>
          </w:p>
        </w:tc>
        <w:tc>
          <w:tcPr>
            <w:tcW w:w="4961" w:type="dxa"/>
            <w:tcMar/>
          </w:tcPr>
          <w:p w:rsidRPr="00A7026C" w:rsidR="00A7026C" w:rsidRDefault="00882A26" w14:paraId="68657FE4" w14:textId="7E457337">
            <w:pPr>
              <w:rPr>
                <w:rFonts w:ascii="Arial" w:hAnsi="Arial" w:cs="Arial"/>
                <w:sz w:val="24"/>
                <w:szCs w:val="24"/>
              </w:rPr>
            </w:pPr>
            <w:r>
              <w:rPr>
                <w:rFonts w:ascii="Arial" w:hAnsi="Arial" w:cs="Arial"/>
                <w:sz w:val="24"/>
                <w:szCs w:val="24"/>
              </w:rPr>
              <w:t>CPO (UW) Knocker White (Vice Chairman)</w:t>
            </w:r>
          </w:p>
        </w:tc>
      </w:tr>
      <w:tr w:rsidR="00A7026C" w:rsidTr="5F8652A7" w14:paraId="423B45D0" w14:textId="77777777">
        <w:tc>
          <w:tcPr>
            <w:tcW w:w="4248" w:type="dxa"/>
            <w:tcMar/>
          </w:tcPr>
          <w:p w:rsidRPr="00A7026C" w:rsidR="00A7026C" w:rsidRDefault="00FA004C" w14:paraId="233FD7FE" w14:textId="742D2905">
            <w:pPr>
              <w:rPr>
                <w:rFonts w:ascii="Arial" w:hAnsi="Arial" w:cs="Arial"/>
                <w:sz w:val="24"/>
                <w:szCs w:val="24"/>
              </w:rPr>
            </w:pPr>
            <w:r w:rsidRPr="266E9146" w:rsidR="266E9146">
              <w:rPr>
                <w:rFonts w:ascii="Arial" w:hAnsi="Arial" w:cs="Arial"/>
                <w:sz w:val="24"/>
                <w:szCs w:val="24"/>
              </w:rPr>
              <w:t>CPO (UW) Paul Underdown (Chairman)</w:t>
            </w:r>
          </w:p>
        </w:tc>
        <w:tc>
          <w:tcPr>
            <w:tcW w:w="4961" w:type="dxa"/>
            <w:tcMar/>
          </w:tcPr>
          <w:p w:rsidRPr="00A7026C" w:rsidR="00A7026C" w:rsidRDefault="00882A26" w14:paraId="634DFEF7" w14:textId="2B70477A">
            <w:pPr>
              <w:rPr>
                <w:rFonts w:ascii="Arial" w:hAnsi="Arial" w:cs="Arial"/>
                <w:sz w:val="24"/>
                <w:szCs w:val="24"/>
              </w:rPr>
            </w:pPr>
            <w:r>
              <w:rPr>
                <w:rFonts w:ascii="Arial" w:hAnsi="Arial" w:cs="Arial"/>
                <w:sz w:val="24"/>
                <w:szCs w:val="24"/>
              </w:rPr>
              <w:t>P0 (UW) Lee Dudman (West country rep)</w:t>
            </w:r>
          </w:p>
        </w:tc>
      </w:tr>
      <w:tr w:rsidR="00FA004C" w:rsidTr="5F8652A7" w14:paraId="4973A4B8" w14:textId="77777777">
        <w:tc>
          <w:tcPr>
            <w:tcW w:w="4248" w:type="dxa"/>
            <w:tcMar/>
          </w:tcPr>
          <w:p w:rsidR="00FA004C" w:rsidRDefault="00FA004C" w14:paraId="39719673" w14:textId="5C85F522">
            <w:pPr>
              <w:rPr>
                <w:rFonts w:ascii="Arial" w:hAnsi="Arial" w:cs="Arial"/>
                <w:sz w:val="24"/>
                <w:szCs w:val="24"/>
              </w:rPr>
            </w:pPr>
            <w:r>
              <w:rPr>
                <w:rFonts w:ascii="Arial" w:hAnsi="Arial" w:cs="Arial"/>
                <w:sz w:val="24"/>
                <w:szCs w:val="24"/>
              </w:rPr>
              <w:t xml:space="preserve">Mr </w:t>
            </w:r>
            <w:r w:rsidRPr="00A7026C">
              <w:rPr>
                <w:rFonts w:ascii="Arial" w:hAnsi="Arial" w:cs="Arial"/>
                <w:sz w:val="24"/>
                <w:szCs w:val="24"/>
              </w:rPr>
              <w:t>Bob Burton</w:t>
            </w:r>
            <w:r>
              <w:rPr>
                <w:rFonts w:ascii="Arial" w:hAnsi="Arial" w:cs="Arial"/>
                <w:sz w:val="24"/>
                <w:szCs w:val="24"/>
              </w:rPr>
              <w:t xml:space="preserve"> (Communications)</w:t>
            </w:r>
          </w:p>
        </w:tc>
        <w:tc>
          <w:tcPr>
            <w:tcW w:w="4961" w:type="dxa"/>
            <w:tcMar/>
          </w:tcPr>
          <w:p w:rsidRPr="00A7026C" w:rsidR="00FA004C" w:rsidRDefault="00570361" w14:paraId="55A581DB" w14:textId="24FA52F6">
            <w:pPr>
              <w:rPr>
                <w:rFonts w:ascii="Arial" w:hAnsi="Arial" w:cs="Arial"/>
                <w:sz w:val="24"/>
                <w:szCs w:val="24"/>
              </w:rPr>
            </w:pPr>
            <w:r w:rsidRPr="266E9146" w:rsidR="266E9146">
              <w:rPr>
                <w:rFonts w:ascii="Arial" w:hAnsi="Arial" w:cs="Arial"/>
                <w:sz w:val="24"/>
                <w:szCs w:val="24"/>
              </w:rPr>
              <w:t>Mr Ray McCready (Portsmouth)</w:t>
            </w:r>
          </w:p>
        </w:tc>
      </w:tr>
      <w:tr w:rsidR="00A7026C" w:rsidTr="5F8652A7" w14:paraId="61B02A44" w14:textId="77777777">
        <w:tc>
          <w:tcPr>
            <w:tcW w:w="4248" w:type="dxa"/>
            <w:tcMar/>
          </w:tcPr>
          <w:p w:rsidRPr="00A7026C" w:rsidR="00A7026C" w:rsidRDefault="00FA004C" w14:paraId="76F20E9B" w14:textId="72D9C53E">
            <w:pPr>
              <w:rPr>
                <w:rFonts w:ascii="Arial" w:hAnsi="Arial" w:cs="Arial"/>
                <w:sz w:val="24"/>
                <w:szCs w:val="24"/>
              </w:rPr>
            </w:pPr>
            <w:r w:rsidRPr="5F8652A7" w:rsidR="5F8652A7">
              <w:rPr>
                <w:rFonts w:ascii="Arial" w:hAnsi="Arial" w:cs="Arial"/>
                <w:sz w:val="24"/>
                <w:szCs w:val="24"/>
              </w:rPr>
              <w:t>Mr Mike Bee</w:t>
            </w:r>
          </w:p>
        </w:tc>
        <w:tc>
          <w:tcPr>
            <w:tcW w:w="4961" w:type="dxa"/>
            <w:tcMar/>
          </w:tcPr>
          <w:p w:rsidRPr="00A7026C" w:rsidR="00A7026C" w:rsidRDefault="00570361" w14:paraId="3F274C8A" w14:textId="6536609B">
            <w:pPr>
              <w:rPr>
                <w:rFonts w:ascii="Arial" w:hAnsi="Arial" w:cs="Arial"/>
                <w:sz w:val="24"/>
                <w:szCs w:val="24"/>
              </w:rPr>
            </w:pPr>
            <w:r>
              <w:rPr>
                <w:rFonts w:ascii="Arial" w:hAnsi="Arial" w:cs="Arial"/>
                <w:sz w:val="24"/>
                <w:szCs w:val="24"/>
              </w:rPr>
              <w:t>Mr Paul Hitchcock</w:t>
            </w:r>
          </w:p>
        </w:tc>
      </w:tr>
      <w:tr w:rsidR="00A7026C" w:rsidTr="5F8652A7" w14:paraId="41FDC87F" w14:textId="77777777">
        <w:tc>
          <w:tcPr>
            <w:tcW w:w="4248" w:type="dxa"/>
            <w:tcMar/>
          </w:tcPr>
          <w:p w:rsidRPr="00A7026C" w:rsidR="00A7026C" w:rsidRDefault="00FA004C" w14:paraId="3E524E44" w14:textId="28A06416">
            <w:pPr>
              <w:rPr>
                <w:rFonts w:ascii="Arial" w:hAnsi="Arial" w:cs="Arial"/>
                <w:sz w:val="24"/>
                <w:szCs w:val="24"/>
              </w:rPr>
            </w:pPr>
            <w:r w:rsidRPr="5F8652A7" w:rsidR="5F8652A7">
              <w:rPr>
                <w:rFonts w:ascii="Arial" w:hAnsi="Arial" w:cs="Arial"/>
                <w:sz w:val="24"/>
                <w:szCs w:val="24"/>
              </w:rPr>
              <w:t>Mr Tom Williamson</w:t>
            </w:r>
          </w:p>
        </w:tc>
        <w:tc>
          <w:tcPr>
            <w:tcW w:w="4961" w:type="dxa"/>
            <w:tcMar/>
          </w:tcPr>
          <w:p w:rsidRPr="00A7026C" w:rsidR="00A7026C" w:rsidRDefault="00570361" w14:paraId="76915F31" w14:textId="7773708D">
            <w:pPr>
              <w:rPr>
                <w:rFonts w:ascii="Arial" w:hAnsi="Arial" w:cs="Arial"/>
                <w:sz w:val="24"/>
                <w:szCs w:val="24"/>
              </w:rPr>
            </w:pPr>
            <w:bookmarkStart w:name="_GoBack" w:id="0"/>
            <w:bookmarkEnd w:id="0"/>
            <w:r w:rsidRPr="5F8652A7" w:rsidR="5F8652A7">
              <w:rPr>
                <w:rFonts w:ascii="Arial" w:hAnsi="Arial" w:cs="Arial"/>
                <w:sz w:val="24"/>
                <w:szCs w:val="24"/>
              </w:rPr>
              <w:t>Mr Dave Hood</w:t>
            </w:r>
          </w:p>
        </w:tc>
      </w:tr>
      <w:tr w:rsidR="00A7026C" w:rsidTr="5F8652A7" w14:paraId="526CE889" w14:textId="77777777">
        <w:tc>
          <w:tcPr>
            <w:tcW w:w="4248" w:type="dxa"/>
            <w:tcMar/>
          </w:tcPr>
          <w:p w:rsidRPr="00A7026C" w:rsidR="00A7026C" w:rsidRDefault="00FA004C" w14:paraId="400186FB" w14:textId="08F46EB6">
            <w:pPr>
              <w:rPr>
                <w:rFonts w:ascii="Arial" w:hAnsi="Arial" w:cs="Arial"/>
                <w:sz w:val="24"/>
                <w:szCs w:val="24"/>
              </w:rPr>
            </w:pPr>
            <w:r>
              <w:rPr>
                <w:rFonts w:ascii="Arial" w:hAnsi="Arial" w:cs="Arial"/>
                <w:sz w:val="24"/>
                <w:szCs w:val="24"/>
              </w:rPr>
              <w:t xml:space="preserve">Mr </w:t>
            </w:r>
            <w:r w:rsidRPr="00A7026C">
              <w:rPr>
                <w:rFonts w:ascii="Arial" w:hAnsi="Arial" w:cs="Arial"/>
                <w:sz w:val="24"/>
                <w:szCs w:val="24"/>
              </w:rPr>
              <w:t>Pete White</w:t>
            </w:r>
          </w:p>
        </w:tc>
        <w:tc>
          <w:tcPr>
            <w:tcW w:w="4961" w:type="dxa"/>
            <w:tcMar/>
          </w:tcPr>
          <w:p w:rsidRPr="00A7026C" w:rsidR="00A7026C" w:rsidRDefault="00570361" w14:paraId="15A412AB" w14:textId="0611DD4A">
            <w:pPr>
              <w:rPr>
                <w:rFonts w:ascii="Arial" w:hAnsi="Arial" w:cs="Arial"/>
                <w:sz w:val="24"/>
                <w:szCs w:val="24"/>
              </w:rPr>
            </w:pPr>
            <w:r>
              <w:rPr>
                <w:rFonts w:ascii="Arial" w:hAnsi="Arial" w:cs="Arial"/>
                <w:sz w:val="24"/>
                <w:szCs w:val="24"/>
              </w:rPr>
              <w:t>Mr Jim Hunter</w:t>
            </w:r>
          </w:p>
        </w:tc>
      </w:tr>
      <w:tr w:rsidR="00A7026C" w:rsidTr="5F8652A7" w14:paraId="320DD532" w14:textId="77777777">
        <w:tc>
          <w:tcPr>
            <w:tcW w:w="4248" w:type="dxa"/>
            <w:tcMar/>
          </w:tcPr>
          <w:p w:rsidRPr="00A7026C" w:rsidR="00A7026C" w:rsidRDefault="00E456C2" w14:paraId="3721B560" w14:textId="6CBD45AE">
            <w:pPr>
              <w:rPr>
                <w:rFonts w:ascii="Arial" w:hAnsi="Arial" w:cs="Arial"/>
                <w:sz w:val="24"/>
                <w:szCs w:val="24"/>
              </w:rPr>
            </w:pPr>
            <w:r w:rsidRPr="5F8652A7" w:rsidR="5F8652A7">
              <w:rPr>
                <w:rFonts w:ascii="Arial" w:hAnsi="Arial" w:cs="Arial"/>
                <w:sz w:val="24"/>
                <w:szCs w:val="24"/>
              </w:rPr>
              <w:t>Mr Norrie Millen</w:t>
            </w:r>
          </w:p>
        </w:tc>
        <w:tc>
          <w:tcPr>
            <w:tcW w:w="4961" w:type="dxa"/>
            <w:tcMar/>
          </w:tcPr>
          <w:p w:rsidRPr="00A7026C" w:rsidR="00A7026C" w:rsidP="5F8652A7" w:rsidRDefault="00A7026C" w14:paraId="2337E30B" w14:textId="6A2C0904">
            <w:pPr>
              <w:rPr>
                <w:rFonts w:ascii="Arial" w:hAnsi="Arial" w:cs="Arial"/>
                <w:sz w:val="24"/>
                <w:szCs w:val="24"/>
              </w:rPr>
            </w:pPr>
            <w:r w:rsidRPr="5F8652A7" w:rsidR="5F8652A7">
              <w:rPr>
                <w:rFonts w:ascii="Arial" w:hAnsi="Arial" w:cs="Arial"/>
                <w:sz w:val="24"/>
                <w:szCs w:val="24"/>
              </w:rPr>
              <w:t xml:space="preserve">Mr Adrian </w:t>
            </w:r>
            <w:r w:rsidRPr="5F8652A7" w:rsidR="5F8652A7">
              <w:rPr>
                <w:rFonts w:ascii="Arial" w:hAnsi="Arial" w:cs="Arial"/>
                <w:sz w:val="24"/>
                <w:szCs w:val="24"/>
              </w:rPr>
              <w:t>Bambridge</w:t>
            </w:r>
          </w:p>
        </w:tc>
      </w:tr>
      <w:tr w:rsidR="00A7026C" w:rsidTr="5F8652A7" w14:paraId="6AD392BC" w14:textId="77777777">
        <w:tc>
          <w:tcPr>
            <w:tcW w:w="4248" w:type="dxa"/>
            <w:tcMar/>
          </w:tcPr>
          <w:p w:rsidRPr="00A7026C" w:rsidR="00A7026C" w:rsidRDefault="00FA004C" w14:paraId="57B89B7B" w14:textId="3D5497F5">
            <w:pPr>
              <w:rPr>
                <w:rFonts w:ascii="Arial" w:hAnsi="Arial" w:cs="Arial"/>
                <w:sz w:val="24"/>
                <w:szCs w:val="24"/>
              </w:rPr>
            </w:pPr>
            <w:r>
              <w:rPr>
                <w:rFonts w:ascii="Arial" w:hAnsi="Arial" w:cs="Arial"/>
                <w:sz w:val="24"/>
                <w:szCs w:val="24"/>
              </w:rPr>
              <w:t>Mr Lez Dacombe</w:t>
            </w:r>
          </w:p>
        </w:tc>
        <w:tc>
          <w:tcPr>
            <w:tcW w:w="4961" w:type="dxa"/>
            <w:tcMar/>
          </w:tcPr>
          <w:p w:rsidRPr="00A7026C" w:rsidR="00A7026C" w:rsidRDefault="00A7026C" w14:paraId="60319FFD" w14:textId="3F0EDADD">
            <w:pPr>
              <w:rPr>
                <w:rFonts w:ascii="Arial" w:hAnsi="Arial" w:cs="Arial"/>
                <w:sz w:val="24"/>
                <w:szCs w:val="24"/>
              </w:rPr>
            </w:pPr>
            <w:r w:rsidRPr="5F8652A7" w:rsidR="5F8652A7">
              <w:rPr>
                <w:rFonts w:ascii="Arial" w:hAnsi="Arial" w:cs="Arial"/>
                <w:sz w:val="24"/>
                <w:szCs w:val="24"/>
              </w:rPr>
              <w:t>Mr Jim Hunter</w:t>
            </w:r>
          </w:p>
        </w:tc>
      </w:tr>
      <w:tr w:rsidR="00A7026C" w:rsidTr="5F8652A7" w14:paraId="65DA3BF8" w14:textId="77777777">
        <w:tc>
          <w:tcPr>
            <w:tcW w:w="4248" w:type="dxa"/>
            <w:tcMar/>
          </w:tcPr>
          <w:p w:rsidRPr="00A7026C" w:rsidR="00A7026C" w:rsidRDefault="00FA004C" w14:paraId="428922BB" w14:textId="7182AFEE">
            <w:pPr>
              <w:rPr>
                <w:rFonts w:ascii="Arial" w:hAnsi="Arial" w:cs="Arial"/>
                <w:sz w:val="24"/>
                <w:szCs w:val="24"/>
              </w:rPr>
            </w:pPr>
            <w:r w:rsidRPr="69252FAF" w:rsidR="69252FAF">
              <w:rPr>
                <w:rFonts w:ascii="Arial" w:hAnsi="Arial" w:cs="Arial"/>
                <w:sz w:val="24"/>
                <w:szCs w:val="24"/>
              </w:rPr>
              <w:t>Mr Muzz Cowley</w:t>
            </w:r>
          </w:p>
        </w:tc>
        <w:tc>
          <w:tcPr>
            <w:tcW w:w="4961" w:type="dxa"/>
            <w:tcMar/>
          </w:tcPr>
          <w:p w:rsidRPr="00A7026C" w:rsidR="00A7026C" w:rsidRDefault="00A7026C" w14:paraId="220646E3" w14:textId="1D6D1BF3">
            <w:pPr>
              <w:rPr>
                <w:rFonts w:ascii="Arial" w:hAnsi="Arial" w:cs="Arial"/>
                <w:sz w:val="24"/>
                <w:szCs w:val="24"/>
              </w:rPr>
            </w:pPr>
            <w:r w:rsidRPr="5F8652A7" w:rsidR="5F8652A7">
              <w:rPr>
                <w:rFonts w:ascii="Arial" w:hAnsi="Arial" w:cs="Arial"/>
                <w:sz w:val="24"/>
                <w:szCs w:val="24"/>
              </w:rPr>
              <w:t>Mr Yorkie Cunningham</w:t>
            </w:r>
          </w:p>
        </w:tc>
      </w:tr>
      <w:tr w:rsidR="00A7026C" w:rsidTr="5F8652A7" w14:paraId="7E9444CC" w14:textId="77777777">
        <w:tc>
          <w:tcPr>
            <w:tcW w:w="4248" w:type="dxa"/>
            <w:tcMar/>
          </w:tcPr>
          <w:p w:rsidRPr="00A7026C" w:rsidR="00A7026C" w:rsidRDefault="00882A26" w14:paraId="1C5B5CED" w14:textId="39B29532">
            <w:pPr>
              <w:rPr>
                <w:rFonts w:ascii="Arial" w:hAnsi="Arial" w:cs="Arial"/>
                <w:sz w:val="24"/>
                <w:szCs w:val="24"/>
              </w:rPr>
            </w:pPr>
            <w:r>
              <w:rPr>
                <w:rFonts w:ascii="Arial" w:hAnsi="Arial" w:cs="Arial"/>
                <w:sz w:val="24"/>
                <w:szCs w:val="24"/>
              </w:rPr>
              <w:t xml:space="preserve">Mr Mick </w:t>
            </w:r>
            <w:proofErr w:type="spellStart"/>
            <w:r>
              <w:rPr>
                <w:rFonts w:ascii="Arial" w:hAnsi="Arial" w:cs="Arial"/>
                <w:sz w:val="24"/>
                <w:szCs w:val="24"/>
              </w:rPr>
              <w:t>Loynes</w:t>
            </w:r>
            <w:proofErr w:type="spellEnd"/>
          </w:p>
        </w:tc>
        <w:tc>
          <w:tcPr>
            <w:tcW w:w="4961" w:type="dxa"/>
            <w:tcMar/>
          </w:tcPr>
          <w:p w:rsidRPr="00A7026C" w:rsidR="00A7026C" w:rsidRDefault="00A7026C" w14:paraId="7808A44E" w14:textId="06FC67B9">
            <w:pPr>
              <w:rPr>
                <w:rFonts w:ascii="Arial" w:hAnsi="Arial" w:cs="Arial"/>
                <w:sz w:val="24"/>
                <w:szCs w:val="24"/>
              </w:rPr>
            </w:pPr>
            <w:r w:rsidRPr="5F8652A7" w:rsidR="5F8652A7">
              <w:rPr>
                <w:rFonts w:ascii="Arial" w:hAnsi="Arial" w:cs="Arial"/>
                <w:sz w:val="24"/>
                <w:szCs w:val="24"/>
              </w:rPr>
              <w:t xml:space="preserve">Mr Dickie </w:t>
            </w:r>
            <w:r w:rsidRPr="5F8652A7" w:rsidR="5F8652A7">
              <w:rPr>
                <w:rFonts w:ascii="Arial" w:hAnsi="Arial" w:cs="Arial"/>
                <w:sz w:val="24"/>
                <w:szCs w:val="24"/>
              </w:rPr>
              <w:t>Antcliff</w:t>
            </w:r>
          </w:p>
        </w:tc>
      </w:tr>
      <w:tr w:rsidR="00A345FB" w:rsidTr="5F8652A7" w14:paraId="5F1BC7C0" w14:textId="77777777">
        <w:tc>
          <w:tcPr>
            <w:tcW w:w="4248" w:type="dxa"/>
            <w:tcMar/>
          </w:tcPr>
          <w:p w:rsidR="00A345FB" w:rsidRDefault="00882A26" w14:paraId="6EA2E5F6" w14:textId="5A55E4D1">
            <w:pPr>
              <w:rPr>
                <w:rFonts w:ascii="Arial" w:hAnsi="Arial" w:cs="Arial"/>
                <w:sz w:val="24"/>
                <w:szCs w:val="24"/>
              </w:rPr>
            </w:pPr>
            <w:r>
              <w:rPr>
                <w:rFonts w:ascii="Arial" w:hAnsi="Arial" w:cs="Arial"/>
                <w:sz w:val="24"/>
                <w:szCs w:val="24"/>
              </w:rPr>
              <w:t xml:space="preserve">Mr Tim </w:t>
            </w:r>
            <w:proofErr w:type="spellStart"/>
            <w:r>
              <w:rPr>
                <w:rFonts w:ascii="Arial" w:hAnsi="Arial" w:cs="Arial"/>
                <w:sz w:val="24"/>
                <w:szCs w:val="24"/>
              </w:rPr>
              <w:t>Lemage</w:t>
            </w:r>
            <w:proofErr w:type="spellEnd"/>
            <w:r>
              <w:rPr>
                <w:rFonts w:ascii="Arial" w:hAnsi="Arial" w:cs="Arial"/>
                <w:sz w:val="24"/>
                <w:szCs w:val="24"/>
              </w:rPr>
              <w:t xml:space="preserve"> </w:t>
            </w:r>
          </w:p>
        </w:tc>
        <w:tc>
          <w:tcPr>
            <w:tcW w:w="4961" w:type="dxa"/>
            <w:tcMar/>
          </w:tcPr>
          <w:p w:rsidRPr="00A7026C" w:rsidR="00A345FB" w:rsidRDefault="00A345FB" w14:paraId="7A5D0F2A" w14:textId="77777777">
            <w:pPr>
              <w:rPr>
                <w:rFonts w:ascii="Arial" w:hAnsi="Arial" w:cs="Arial"/>
                <w:sz w:val="24"/>
                <w:szCs w:val="24"/>
              </w:rPr>
            </w:pPr>
          </w:p>
        </w:tc>
      </w:tr>
      <w:tr w:rsidR="00A7026C" w:rsidTr="5F8652A7" w14:paraId="2C91A927" w14:textId="77777777">
        <w:tc>
          <w:tcPr>
            <w:tcW w:w="4248" w:type="dxa"/>
            <w:tcMar/>
          </w:tcPr>
          <w:p w:rsidRPr="00A7026C" w:rsidR="00AC1DFD" w:rsidRDefault="00882A26" w14:paraId="456361B7" w14:textId="3326F0C9">
            <w:pPr>
              <w:rPr>
                <w:rFonts w:ascii="Arial" w:hAnsi="Arial" w:cs="Arial"/>
                <w:sz w:val="24"/>
                <w:szCs w:val="24"/>
              </w:rPr>
            </w:pPr>
            <w:r w:rsidRPr="5F8652A7" w:rsidR="5F8652A7">
              <w:rPr>
                <w:rFonts w:ascii="Arial" w:hAnsi="Arial" w:cs="Arial"/>
                <w:sz w:val="24"/>
                <w:szCs w:val="24"/>
              </w:rPr>
              <w:t>Mr Warwick Franklin</w:t>
            </w:r>
          </w:p>
        </w:tc>
        <w:tc>
          <w:tcPr>
            <w:tcW w:w="4961" w:type="dxa"/>
            <w:tcMar/>
          </w:tcPr>
          <w:p w:rsidRPr="00A7026C" w:rsidR="00A7026C" w:rsidRDefault="00A7026C" w14:paraId="10A888B8" w14:textId="77777777">
            <w:pPr>
              <w:rPr>
                <w:rFonts w:ascii="Arial" w:hAnsi="Arial" w:cs="Arial"/>
                <w:sz w:val="24"/>
                <w:szCs w:val="24"/>
              </w:rPr>
            </w:pPr>
          </w:p>
        </w:tc>
      </w:tr>
      <w:tr w:rsidR="00E456C2" w:rsidTr="5F8652A7" w14:paraId="6E065726" w14:textId="77777777">
        <w:tc>
          <w:tcPr>
            <w:tcW w:w="4248" w:type="dxa"/>
            <w:tcMar/>
          </w:tcPr>
          <w:p w:rsidR="00E456C2" w:rsidRDefault="00E456C2" w14:paraId="12B7DFA8" w14:textId="5D51C680">
            <w:pPr>
              <w:rPr>
                <w:rFonts w:ascii="Arial" w:hAnsi="Arial" w:cs="Arial"/>
                <w:sz w:val="24"/>
                <w:szCs w:val="24"/>
              </w:rPr>
            </w:pPr>
            <w:r w:rsidRPr="5F8652A7" w:rsidR="5F8652A7">
              <w:rPr>
                <w:rFonts w:ascii="Arial" w:hAnsi="Arial" w:cs="Arial"/>
                <w:sz w:val="24"/>
                <w:szCs w:val="24"/>
              </w:rPr>
              <w:t>Mr Tony (Bill) Bailey</w:t>
            </w:r>
          </w:p>
        </w:tc>
        <w:tc>
          <w:tcPr>
            <w:tcW w:w="4961" w:type="dxa"/>
            <w:tcMar/>
          </w:tcPr>
          <w:p w:rsidRPr="00A7026C" w:rsidR="00E456C2" w:rsidRDefault="00E456C2" w14:paraId="330BFD6F" w14:textId="77777777">
            <w:pPr>
              <w:rPr>
                <w:rFonts w:ascii="Arial" w:hAnsi="Arial" w:cs="Arial"/>
                <w:sz w:val="24"/>
                <w:szCs w:val="24"/>
              </w:rPr>
            </w:pPr>
          </w:p>
        </w:tc>
      </w:tr>
      <w:tr w:rsidR="5F8652A7" w:rsidTr="5F8652A7" w14:paraId="1B44A62A">
        <w:tc>
          <w:tcPr>
            <w:tcW w:w="4248" w:type="dxa"/>
            <w:tcMar/>
          </w:tcPr>
          <w:p w:rsidR="5F8652A7" w:rsidP="5F8652A7" w:rsidRDefault="5F8652A7" w14:paraId="7C84D2AB" w14:textId="53C12A08">
            <w:pPr>
              <w:pStyle w:val="Normal"/>
              <w:rPr>
                <w:rFonts w:ascii="Arial" w:hAnsi="Arial" w:cs="Arial"/>
                <w:sz w:val="24"/>
                <w:szCs w:val="24"/>
              </w:rPr>
            </w:pPr>
            <w:r w:rsidRPr="5F8652A7" w:rsidR="5F8652A7">
              <w:rPr>
                <w:rFonts w:ascii="Arial" w:hAnsi="Arial" w:cs="Arial"/>
                <w:sz w:val="24"/>
                <w:szCs w:val="24"/>
              </w:rPr>
              <w:t xml:space="preserve">Mr </w:t>
            </w:r>
            <w:proofErr w:type="spellStart"/>
            <w:r w:rsidRPr="5F8652A7" w:rsidR="5F8652A7">
              <w:rPr>
                <w:rFonts w:ascii="Arial" w:hAnsi="Arial" w:cs="Arial"/>
                <w:sz w:val="24"/>
                <w:szCs w:val="24"/>
              </w:rPr>
              <w:t>Tex</w:t>
            </w:r>
            <w:proofErr w:type="spellEnd"/>
            <w:r w:rsidRPr="5F8652A7" w:rsidR="5F8652A7">
              <w:rPr>
                <w:rFonts w:ascii="Arial" w:hAnsi="Arial" w:cs="Arial"/>
                <w:sz w:val="24"/>
                <w:szCs w:val="24"/>
              </w:rPr>
              <w:t xml:space="preserve"> Marshall</w:t>
            </w:r>
          </w:p>
        </w:tc>
        <w:tc>
          <w:tcPr>
            <w:tcW w:w="4961" w:type="dxa"/>
            <w:tcMar/>
          </w:tcPr>
          <w:p w:rsidR="5F8652A7" w:rsidP="5F8652A7" w:rsidRDefault="5F8652A7" w14:paraId="709E0DC4" w14:textId="29748720">
            <w:pPr>
              <w:pStyle w:val="Normal"/>
              <w:rPr>
                <w:rFonts w:ascii="Arial" w:hAnsi="Arial" w:cs="Arial"/>
                <w:sz w:val="24"/>
                <w:szCs w:val="24"/>
              </w:rPr>
            </w:pPr>
          </w:p>
        </w:tc>
      </w:tr>
      <w:tr w:rsidR="5F8652A7" w:rsidTr="5F8652A7" w14:paraId="35FCA004">
        <w:tc>
          <w:tcPr>
            <w:tcW w:w="4248" w:type="dxa"/>
            <w:tcMar/>
          </w:tcPr>
          <w:p w:rsidR="5F8652A7" w:rsidP="5F8652A7" w:rsidRDefault="5F8652A7" w14:paraId="41288101" w14:textId="7598EFB6">
            <w:pPr>
              <w:pStyle w:val="Normal"/>
              <w:rPr>
                <w:rFonts w:ascii="Arial" w:hAnsi="Arial" w:cs="Arial"/>
                <w:sz w:val="24"/>
                <w:szCs w:val="24"/>
              </w:rPr>
            </w:pPr>
            <w:r w:rsidRPr="5F8652A7" w:rsidR="5F8652A7">
              <w:rPr>
                <w:rFonts w:ascii="Arial" w:hAnsi="Arial" w:cs="Arial"/>
                <w:sz w:val="24"/>
                <w:szCs w:val="24"/>
              </w:rPr>
              <w:t>Mr Mike Loynes</w:t>
            </w:r>
          </w:p>
        </w:tc>
        <w:tc>
          <w:tcPr>
            <w:tcW w:w="4961" w:type="dxa"/>
            <w:tcMar/>
          </w:tcPr>
          <w:p w:rsidR="5F8652A7" w:rsidP="5F8652A7" w:rsidRDefault="5F8652A7" w14:paraId="1FB75D92" w14:textId="76B4EFBE">
            <w:pPr>
              <w:pStyle w:val="Normal"/>
              <w:rPr>
                <w:rFonts w:ascii="Arial" w:hAnsi="Arial" w:cs="Arial"/>
                <w:sz w:val="24"/>
                <w:szCs w:val="24"/>
              </w:rPr>
            </w:pPr>
          </w:p>
        </w:tc>
      </w:tr>
      <w:tr w:rsidR="5F8652A7" w:rsidTr="5F8652A7" w14:paraId="04B5AF74">
        <w:tc>
          <w:tcPr>
            <w:tcW w:w="4248" w:type="dxa"/>
            <w:tcMar/>
          </w:tcPr>
          <w:p w:rsidR="5F8652A7" w:rsidP="5F8652A7" w:rsidRDefault="5F8652A7" w14:paraId="5F81CAEC" w14:textId="312E9528">
            <w:pPr>
              <w:pStyle w:val="Normal"/>
              <w:rPr>
                <w:rFonts w:ascii="Arial" w:hAnsi="Arial" w:cs="Arial"/>
                <w:sz w:val="24"/>
                <w:szCs w:val="24"/>
              </w:rPr>
            </w:pPr>
            <w:r w:rsidRPr="5F8652A7" w:rsidR="5F8652A7">
              <w:rPr>
                <w:rFonts w:ascii="Arial" w:hAnsi="Arial" w:cs="Arial"/>
                <w:sz w:val="24"/>
                <w:szCs w:val="24"/>
              </w:rPr>
              <w:t>Mr Glenn Cameron</w:t>
            </w:r>
          </w:p>
        </w:tc>
        <w:tc>
          <w:tcPr>
            <w:tcW w:w="4961" w:type="dxa"/>
            <w:tcMar/>
          </w:tcPr>
          <w:p w:rsidR="5F8652A7" w:rsidP="5F8652A7" w:rsidRDefault="5F8652A7" w14:paraId="4080E4F2" w14:textId="0ED7F06B">
            <w:pPr>
              <w:pStyle w:val="Normal"/>
              <w:rPr>
                <w:rFonts w:ascii="Arial" w:hAnsi="Arial" w:cs="Arial"/>
                <w:sz w:val="24"/>
                <w:szCs w:val="24"/>
              </w:rPr>
            </w:pPr>
          </w:p>
        </w:tc>
      </w:tr>
      <w:tr w:rsidR="5F8652A7" w:rsidTr="5F8652A7" w14:paraId="5BEE75BA">
        <w:tc>
          <w:tcPr>
            <w:tcW w:w="4248" w:type="dxa"/>
            <w:tcMar/>
          </w:tcPr>
          <w:p w:rsidR="5F8652A7" w:rsidP="5F8652A7" w:rsidRDefault="5F8652A7" w14:paraId="2128E71B" w14:textId="7832B839">
            <w:pPr>
              <w:pStyle w:val="Normal"/>
              <w:rPr>
                <w:rFonts w:ascii="Arial" w:hAnsi="Arial" w:cs="Arial"/>
                <w:sz w:val="24"/>
                <w:szCs w:val="24"/>
              </w:rPr>
            </w:pPr>
            <w:r w:rsidRPr="5F8652A7" w:rsidR="5F8652A7">
              <w:rPr>
                <w:rFonts w:ascii="Arial" w:hAnsi="Arial" w:cs="Arial"/>
                <w:sz w:val="24"/>
                <w:szCs w:val="24"/>
              </w:rPr>
              <w:t>Mr Tim Le-Mage</w:t>
            </w:r>
          </w:p>
        </w:tc>
        <w:tc>
          <w:tcPr>
            <w:tcW w:w="4961" w:type="dxa"/>
            <w:tcMar/>
          </w:tcPr>
          <w:p w:rsidR="5F8652A7" w:rsidP="5F8652A7" w:rsidRDefault="5F8652A7" w14:paraId="0CB93297" w14:textId="77959724">
            <w:pPr>
              <w:pStyle w:val="Normal"/>
              <w:rPr>
                <w:rFonts w:ascii="Arial" w:hAnsi="Arial" w:cs="Arial"/>
                <w:sz w:val="24"/>
                <w:szCs w:val="24"/>
              </w:rPr>
            </w:pPr>
          </w:p>
        </w:tc>
      </w:tr>
    </w:tbl>
    <w:p w:rsidR="00201861" w:rsidRDefault="00201861" w14:paraId="2003C807" w14:textId="77777777">
      <w:pPr>
        <w:rPr>
          <w:rFonts w:ascii="Arial" w:hAnsi="Arial" w:cs="Arial"/>
          <w:b/>
          <w:sz w:val="24"/>
          <w:szCs w:val="24"/>
        </w:rPr>
      </w:pPr>
    </w:p>
    <w:p w:rsidR="00A345FB" w:rsidP="00A345FB" w:rsidRDefault="00A345FB" w14:paraId="0FDEF170" w14:textId="049F6A1C">
      <w:pPr>
        <w:rPr>
          <w:rFonts w:ascii="Arial" w:hAnsi="Arial" w:cs="Arial"/>
          <w:b/>
          <w:sz w:val="24"/>
          <w:szCs w:val="24"/>
        </w:rPr>
      </w:pPr>
      <w:r w:rsidRPr="00A345FB">
        <w:rPr>
          <w:rFonts w:ascii="Arial" w:hAnsi="Arial" w:cs="Arial"/>
          <w:b/>
          <w:sz w:val="24"/>
          <w:szCs w:val="24"/>
        </w:rPr>
        <w:t>1.</w:t>
      </w:r>
      <w:r>
        <w:rPr>
          <w:rFonts w:ascii="Arial" w:hAnsi="Arial" w:cs="Arial"/>
          <w:b/>
          <w:sz w:val="24"/>
          <w:szCs w:val="24"/>
        </w:rPr>
        <w:tab/>
      </w:r>
      <w:r w:rsidRPr="00A345FB" w:rsidR="008908BD">
        <w:rPr>
          <w:rFonts w:ascii="Arial" w:hAnsi="Arial" w:cs="Arial"/>
          <w:b/>
          <w:sz w:val="24"/>
          <w:szCs w:val="24"/>
        </w:rPr>
        <w:t>Chairma</w:t>
      </w:r>
      <w:r>
        <w:rPr>
          <w:rFonts w:ascii="Arial" w:hAnsi="Arial" w:cs="Arial"/>
          <w:b/>
          <w:sz w:val="24"/>
          <w:szCs w:val="24"/>
        </w:rPr>
        <w:t>n’s W</w:t>
      </w:r>
      <w:r w:rsidRPr="00A345FB" w:rsidR="0078642D">
        <w:rPr>
          <w:rFonts w:ascii="Arial" w:hAnsi="Arial" w:cs="Arial"/>
          <w:b/>
          <w:sz w:val="24"/>
          <w:szCs w:val="24"/>
        </w:rPr>
        <w:t>elcome</w:t>
      </w:r>
      <w:r>
        <w:rPr>
          <w:rFonts w:ascii="Arial" w:hAnsi="Arial" w:cs="Arial"/>
          <w:b/>
          <w:sz w:val="24"/>
          <w:szCs w:val="24"/>
        </w:rPr>
        <w:t xml:space="preserve"> </w:t>
      </w:r>
    </w:p>
    <w:p w:rsidR="5F8652A7" w:rsidP="5F8652A7" w:rsidRDefault="5F8652A7" w14:paraId="7DD2DFC8" w14:textId="34A9C0FF">
      <w:pPr>
        <w:rPr>
          <w:rFonts w:ascii="Arial" w:hAnsi="Arial" w:cs="Arial"/>
          <w:sz w:val="24"/>
          <w:szCs w:val="24"/>
        </w:rPr>
      </w:pPr>
      <w:r w:rsidRPr="5F8652A7" w:rsidR="5F8652A7">
        <w:rPr>
          <w:rFonts w:ascii="Arial" w:hAnsi="Arial" w:cs="Arial"/>
          <w:sz w:val="24"/>
          <w:szCs w:val="24"/>
        </w:rPr>
        <w:t xml:space="preserve">Paul Underdown welcomed all to the meeting everyone introduced </w:t>
      </w:r>
      <w:r w:rsidRPr="5F8652A7" w:rsidR="5F8652A7">
        <w:rPr>
          <w:rFonts w:ascii="Arial" w:hAnsi="Arial" w:cs="Arial"/>
          <w:sz w:val="24"/>
          <w:szCs w:val="24"/>
        </w:rPr>
        <w:t>themselves</w:t>
      </w:r>
    </w:p>
    <w:p w:rsidR="5F8652A7" w:rsidP="5F8652A7" w:rsidRDefault="5F8652A7" w14:paraId="3B9B6BD1" w14:textId="16446069">
      <w:pPr>
        <w:rPr>
          <w:rFonts w:ascii="Arial" w:hAnsi="Arial" w:cs="Arial"/>
          <w:b w:val="1"/>
          <w:bCs w:val="1"/>
          <w:sz w:val="24"/>
          <w:szCs w:val="24"/>
        </w:rPr>
      </w:pPr>
      <w:r w:rsidRPr="5F8652A7" w:rsidR="5F8652A7">
        <w:rPr>
          <w:rFonts w:ascii="Arial" w:hAnsi="Arial" w:cs="Arial"/>
          <w:b w:val="1"/>
          <w:bCs w:val="1"/>
          <w:sz w:val="24"/>
          <w:szCs w:val="24"/>
        </w:rPr>
        <w:t>2. Minutes of last AGM</w:t>
      </w:r>
    </w:p>
    <w:p w:rsidR="5F8652A7" w:rsidP="5F8652A7" w:rsidRDefault="5F8652A7" w14:paraId="1E7AAB4E" w14:textId="1E74F84F">
      <w:pPr>
        <w:pStyle w:val="Normal"/>
        <w:rPr>
          <w:rFonts w:ascii="Arial" w:hAnsi="Arial" w:cs="Arial"/>
          <w:b w:val="1"/>
          <w:bCs w:val="1"/>
          <w:sz w:val="24"/>
          <w:szCs w:val="24"/>
        </w:rPr>
      </w:pPr>
      <w:r w:rsidRPr="5F8652A7" w:rsidR="5F8652A7">
        <w:rPr>
          <w:rFonts w:ascii="Arial" w:hAnsi="Arial" w:cs="Arial"/>
          <w:b w:val="0"/>
          <w:bCs w:val="0"/>
          <w:sz w:val="24"/>
          <w:szCs w:val="24"/>
        </w:rPr>
        <w:t>The minutes of the last AGM were read through and generally agreed. The following requires further action.</w:t>
      </w:r>
    </w:p>
    <w:p w:rsidR="5F8652A7" w:rsidP="5F8652A7" w:rsidRDefault="5F8652A7" w14:paraId="53F7AC8E" w14:textId="306D2A66">
      <w:pPr>
        <w:pStyle w:val="ListParagraph"/>
        <w:numPr>
          <w:ilvl w:val="1"/>
          <w:numId w:val="3"/>
        </w:numPr>
        <w:rPr>
          <w:rFonts w:ascii="Arial" w:hAnsi="Arial" w:eastAsia="Arial" w:cs="Arial" w:asciiTheme="minorAscii" w:hAnsiTheme="minorAscii" w:eastAsiaTheme="minorAscii" w:cstheme="minorAscii"/>
          <w:b w:val="0"/>
          <w:bCs w:val="0"/>
          <w:sz w:val="24"/>
          <w:szCs w:val="24"/>
        </w:rPr>
      </w:pPr>
      <w:r w:rsidRPr="5F8652A7" w:rsidR="5F8652A7">
        <w:rPr>
          <w:rFonts w:ascii="Arial" w:hAnsi="Arial" w:cs="Arial"/>
          <w:b w:val="0"/>
          <w:bCs w:val="0"/>
          <w:sz w:val="24"/>
          <w:szCs w:val="24"/>
        </w:rPr>
        <w:t>I</w:t>
      </w:r>
      <w:r w:rsidRPr="5F8652A7" w:rsidR="5F8652A7">
        <w:rPr>
          <w:rFonts w:ascii="Arial" w:hAnsi="Arial" w:cs="Arial"/>
          <w:b w:val="1"/>
          <w:bCs w:val="1"/>
          <w:sz w:val="24"/>
          <w:szCs w:val="24"/>
        </w:rPr>
        <w:t>dentification of an association president.</w:t>
      </w:r>
    </w:p>
    <w:p w:rsidR="5F8652A7" w:rsidP="5F8652A7" w:rsidRDefault="5F8652A7" w14:paraId="28A68946" w14:textId="2E98D160">
      <w:pPr>
        <w:pStyle w:val="Normal"/>
        <w:ind w:left="720"/>
        <w:rPr>
          <w:rFonts w:ascii="Arial" w:hAnsi="Arial" w:cs="Arial"/>
          <w:b w:val="1"/>
          <w:bCs w:val="1"/>
          <w:sz w:val="24"/>
          <w:szCs w:val="24"/>
        </w:rPr>
      </w:pPr>
      <w:proofErr w:type="gramStart"/>
      <w:r w:rsidRPr="5F8652A7" w:rsidR="5F8652A7">
        <w:rPr>
          <w:rFonts w:ascii="Arial" w:hAnsi="Arial" w:cs="Arial"/>
          <w:b w:val="1"/>
          <w:bCs w:val="1"/>
          <w:sz w:val="24"/>
          <w:szCs w:val="24"/>
        </w:rPr>
        <w:t xml:space="preserve">Action  </w:t>
      </w:r>
      <w:r w:rsidRPr="5F8652A7" w:rsidR="5F8652A7">
        <w:rPr>
          <w:rFonts w:ascii="Arial" w:hAnsi="Arial" w:cs="Arial"/>
          <w:b w:val="0"/>
          <w:bCs w:val="0"/>
          <w:sz w:val="24"/>
          <w:szCs w:val="24"/>
        </w:rPr>
        <w:t>Association</w:t>
      </w:r>
      <w:proofErr w:type="gramEnd"/>
      <w:r w:rsidRPr="5F8652A7" w:rsidR="5F8652A7">
        <w:rPr>
          <w:rFonts w:ascii="Arial" w:hAnsi="Arial" w:cs="Arial"/>
          <w:b w:val="0"/>
          <w:bCs w:val="0"/>
          <w:sz w:val="24"/>
          <w:szCs w:val="24"/>
        </w:rPr>
        <w:t xml:space="preserve"> committee.</w:t>
      </w:r>
    </w:p>
    <w:p w:rsidR="5F8652A7" w:rsidP="5F8652A7" w:rsidRDefault="5F8652A7" w14:paraId="094CD553" w14:textId="7C18EB10">
      <w:pPr>
        <w:pStyle w:val="ListParagraph"/>
        <w:numPr>
          <w:ilvl w:val="1"/>
          <w:numId w:val="3"/>
        </w:numPr>
        <w:rPr>
          <w:rFonts w:ascii="Arial" w:hAnsi="Arial" w:eastAsia="Arial" w:cs="Arial" w:asciiTheme="minorAscii" w:hAnsiTheme="minorAscii" w:eastAsiaTheme="minorAscii" w:cstheme="minorAscii"/>
          <w:b w:val="1"/>
          <w:bCs w:val="1"/>
          <w:sz w:val="24"/>
          <w:szCs w:val="24"/>
        </w:rPr>
      </w:pPr>
      <w:r w:rsidRPr="5F8652A7" w:rsidR="5F8652A7">
        <w:rPr>
          <w:rFonts w:ascii="Arial" w:hAnsi="Arial" w:cs="Arial"/>
          <w:b w:val="1"/>
          <w:bCs w:val="1"/>
          <w:sz w:val="24"/>
          <w:szCs w:val="24"/>
        </w:rPr>
        <w:t>TAS/ ASW Monument at Gunwharf quays.</w:t>
      </w:r>
    </w:p>
    <w:p w:rsidR="5F8652A7" w:rsidP="5F8652A7" w:rsidRDefault="5F8652A7" w14:paraId="729C103F" w14:textId="6BD1A92B">
      <w:pPr>
        <w:pStyle w:val="Normal"/>
        <w:ind w:firstLine="720"/>
        <w:rPr>
          <w:rFonts w:ascii="Arial" w:hAnsi="Arial" w:cs="Arial"/>
          <w:b w:val="0"/>
          <w:bCs w:val="0"/>
          <w:sz w:val="24"/>
          <w:szCs w:val="24"/>
        </w:rPr>
      </w:pPr>
      <w:r w:rsidRPr="5F8652A7" w:rsidR="5F8652A7">
        <w:rPr>
          <w:rFonts w:ascii="Arial" w:hAnsi="Arial" w:cs="Arial"/>
          <w:b w:val="1"/>
          <w:bCs w:val="1"/>
          <w:sz w:val="24"/>
          <w:szCs w:val="24"/>
        </w:rPr>
        <w:t xml:space="preserve">Action </w:t>
      </w:r>
      <w:r w:rsidRPr="5F8652A7" w:rsidR="5F8652A7">
        <w:rPr>
          <w:rFonts w:ascii="Arial" w:hAnsi="Arial" w:cs="Arial"/>
          <w:b w:val="0"/>
          <w:bCs w:val="0"/>
          <w:sz w:val="24"/>
          <w:szCs w:val="24"/>
        </w:rPr>
        <w:t>Portsmouth area</w:t>
      </w:r>
      <w:r w:rsidRPr="5F8652A7" w:rsidR="5F8652A7">
        <w:rPr>
          <w:rFonts w:ascii="Arial" w:hAnsi="Arial" w:cs="Arial"/>
          <w:b w:val="0"/>
          <w:bCs w:val="0"/>
          <w:sz w:val="24"/>
          <w:szCs w:val="24"/>
        </w:rPr>
        <w:t xml:space="preserve"> to </w:t>
      </w:r>
      <w:r w:rsidRPr="5F8652A7" w:rsidR="5F8652A7">
        <w:rPr>
          <w:rFonts w:ascii="Arial" w:hAnsi="Arial" w:cs="Arial"/>
          <w:b w:val="0"/>
          <w:bCs w:val="0"/>
          <w:sz w:val="24"/>
          <w:szCs w:val="24"/>
        </w:rPr>
        <w:t>establish</w:t>
      </w:r>
      <w:r w:rsidRPr="5F8652A7" w:rsidR="5F8652A7">
        <w:rPr>
          <w:rFonts w:ascii="Arial" w:hAnsi="Arial" w:cs="Arial"/>
          <w:b w:val="0"/>
          <w:bCs w:val="0"/>
          <w:sz w:val="24"/>
          <w:szCs w:val="24"/>
        </w:rPr>
        <w:t xml:space="preserve"> contacts to take this forward and report </w:t>
      </w:r>
      <w:r>
        <w:tab/>
      </w:r>
      <w:r w:rsidRPr="5F8652A7" w:rsidR="5F8652A7">
        <w:rPr>
          <w:rFonts w:ascii="Arial" w:hAnsi="Arial" w:cs="Arial"/>
          <w:b w:val="0"/>
          <w:bCs w:val="0"/>
          <w:sz w:val="24"/>
          <w:szCs w:val="24"/>
        </w:rPr>
        <w:t xml:space="preserve">back by </w:t>
      </w:r>
      <w:r w:rsidRPr="5F8652A7" w:rsidR="5F8652A7">
        <w:rPr>
          <w:rFonts w:ascii="Arial" w:hAnsi="Arial" w:cs="Arial"/>
          <w:b w:val="0"/>
          <w:bCs w:val="0"/>
          <w:sz w:val="24"/>
          <w:szCs w:val="24"/>
        </w:rPr>
        <w:t>February</w:t>
      </w:r>
      <w:r w:rsidRPr="5F8652A7" w:rsidR="5F8652A7">
        <w:rPr>
          <w:rFonts w:ascii="Arial" w:hAnsi="Arial" w:cs="Arial"/>
          <w:b w:val="0"/>
          <w:bCs w:val="0"/>
          <w:sz w:val="24"/>
          <w:szCs w:val="24"/>
        </w:rPr>
        <w:t xml:space="preserve"> 2022</w:t>
      </w:r>
    </w:p>
    <w:p w:rsidR="5F8652A7" w:rsidP="5F8652A7" w:rsidRDefault="5F8652A7" w14:paraId="0375C94E" w14:textId="7E36AB03">
      <w:pPr>
        <w:pStyle w:val="Normal"/>
        <w:ind w:left="720" w:firstLine="0"/>
        <w:rPr>
          <w:rFonts w:ascii="Arial" w:hAnsi="Arial" w:cs="Arial"/>
          <w:b w:val="1"/>
          <w:bCs w:val="1"/>
          <w:sz w:val="24"/>
          <w:szCs w:val="24"/>
        </w:rPr>
      </w:pPr>
      <w:r w:rsidRPr="5F8652A7" w:rsidR="5F8652A7">
        <w:rPr>
          <w:rFonts w:ascii="Arial" w:hAnsi="Arial" w:cs="Arial"/>
          <w:b w:val="0"/>
          <w:bCs w:val="0"/>
          <w:sz w:val="24"/>
          <w:szCs w:val="24"/>
        </w:rPr>
        <w:t xml:space="preserve">      c.</w:t>
      </w:r>
      <w:r>
        <w:tab/>
      </w:r>
      <w:r w:rsidRPr="5F8652A7" w:rsidR="5F8652A7">
        <w:rPr>
          <w:rFonts w:ascii="Arial" w:hAnsi="Arial" w:cs="Arial"/>
          <w:b w:val="1"/>
          <w:bCs w:val="1"/>
          <w:sz w:val="24"/>
          <w:szCs w:val="24"/>
        </w:rPr>
        <w:t xml:space="preserve">Association memorabilia </w:t>
      </w:r>
    </w:p>
    <w:p w:rsidR="5F8652A7" w:rsidP="5F8652A7" w:rsidRDefault="5F8652A7" w14:paraId="2EE2D69F" w14:textId="3F2C1D36">
      <w:pPr>
        <w:pStyle w:val="Normal"/>
        <w:ind w:left="720" w:firstLine="0"/>
        <w:rPr>
          <w:rFonts w:ascii="Arial" w:hAnsi="Arial" w:cs="Arial"/>
          <w:b w:val="0"/>
          <w:bCs w:val="0"/>
          <w:sz w:val="24"/>
          <w:szCs w:val="24"/>
        </w:rPr>
      </w:pPr>
      <w:r w:rsidRPr="5F8652A7" w:rsidR="5F8652A7">
        <w:rPr>
          <w:rFonts w:ascii="Arial" w:hAnsi="Arial" w:cs="Arial"/>
          <w:b w:val="1"/>
          <w:bCs w:val="1"/>
          <w:sz w:val="24"/>
          <w:szCs w:val="24"/>
        </w:rPr>
        <w:t>Action</w:t>
      </w:r>
      <w:r w:rsidRPr="5F8652A7" w:rsidR="5F8652A7">
        <w:rPr>
          <w:rFonts w:ascii="Arial" w:hAnsi="Arial" w:cs="Arial"/>
          <w:b w:val="0"/>
          <w:bCs w:val="0"/>
          <w:sz w:val="24"/>
          <w:szCs w:val="24"/>
        </w:rPr>
        <w:t xml:space="preserve"> Bob to continue with the creation of an index of association memorabilia </w:t>
      </w:r>
    </w:p>
    <w:p w:rsidR="5F8652A7" w:rsidP="5F8652A7" w:rsidRDefault="5F8652A7" w14:paraId="6A318CAA" w14:textId="5264ED29">
      <w:pPr>
        <w:pStyle w:val="Normal"/>
        <w:ind w:firstLine="720"/>
        <w:rPr>
          <w:rFonts w:ascii="Arial" w:hAnsi="Arial" w:cs="Arial"/>
          <w:b w:val="0"/>
          <w:bCs w:val="0"/>
          <w:sz w:val="24"/>
          <w:szCs w:val="24"/>
        </w:rPr>
      </w:pPr>
      <w:r w:rsidRPr="5F8652A7" w:rsidR="5F8652A7">
        <w:rPr>
          <w:rFonts w:ascii="Arial" w:hAnsi="Arial" w:cs="Arial"/>
          <w:b w:val="0"/>
          <w:bCs w:val="0"/>
          <w:sz w:val="24"/>
          <w:szCs w:val="24"/>
        </w:rPr>
        <w:t xml:space="preserve"> </w:t>
      </w:r>
    </w:p>
    <w:p w:rsidR="008908BD" w:rsidP="5F8652A7" w:rsidRDefault="00FA004C" w14:paraId="4C1D774E" w14:textId="786F57EE">
      <w:pPr>
        <w:rPr>
          <w:rFonts w:ascii="Arial" w:hAnsi="Arial" w:cs="Arial"/>
          <w:b w:val="1"/>
          <w:bCs w:val="1"/>
          <w:sz w:val="24"/>
          <w:szCs w:val="24"/>
        </w:rPr>
      </w:pPr>
      <w:r w:rsidRPr="5F8652A7" w:rsidR="5F8652A7">
        <w:rPr>
          <w:rFonts w:ascii="Arial" w:hAnsi="Arial" w:cs="Arial"/>
          <w:b w:val="1"/>
          <w:bCs w:val="1"/>
          <w:sz w:val="24"/>
          <w:szCs w:val="24"/>
        </w:rPr>
        <w:t>3.</w:t>
      </w:r>
      <w:r>
        <w:tab/>
      </w:r>
      <w:r w:rsidRPr="5F8652A7" w:rsidR="5F8652A7">
        <w:rPr>
          <w:rFonts w:ascii="Arial" w:hAnsi="Arial" w:cs="Arial"/>
          <w:b w:val="1"/>
          <w:bCs w:val="1"/>
          <w:sz w:val="24"/>
          <w:szCs w:val="24"/>
        </w:rPr>
        <w:t>Election and Re-election of Committee</w:t>
      </w:r>
    </w:p>
    <w:tbl>
      <w:tblPr>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964"/>
        <w:gridCol w:w="3480"/>
        <w:gridCol w:w="1078"/>
      </w:tblGrid>
      <w:tr w:rsidRPr="00A345FB" w:rsidR="00A345FB" w:rsidTr="16BE0728" w14:paraId="115F5620" w14:textId="77777777">
        <w:tc>
          <w:tcPr>
            <w:tcW w:w="3964" w:type="dxa"/>
            <w:shd w:val="clear" w:color="auto" w:fill="B3B3B3"/>
            <w:tcMar/>
          </w:tcPr>
          <w:p w:rsidRPr="00A345FB" w:rsidR="00A345FB" w:rsidP="00A345FB" w:rsidRDefault="00A345FB" w14:paraId="7FB8C2BD" w14:textId="77777777">
            <w:pPr>
              <w:autoSpaceDE w:val="0"/>
              <w:autoSpaceDN w:val="0"/>
              <w:adjustRightInd w:val="0"/>
              <w:spacing w:after="0" w:line="240" w:lineRule="auto"/>
              <w:jc w:val="center"/>
              <w:rPr>
                <w:rFonts w:ascii="ArialMT" w:hAnsi="ArialMT" w:eastAsia="Times New Roman" w:cs="ArialMT"/>
                <w:b/>
                <w:lang w:eastAsia="en-GB"/>
              </w:rPr>
            </w:pPr>
            <w:r w:rsidRPr="00A345FB">
              <w:rPr>
                <w:rFonts w:ascii="ArialMT" w:hAnsi="ArialMT" w:eastAsia="Times New Roman" w:cs="ArialMT"/>
                <w:b/>
                <w:lang w:eastAsia="en-GB"/>
              </w:rPr>
              <w:t>Position</w:t>
            </w:r>
          </w:p>
        </w:tc>
        <w:tc>
          <w:tcPr>
            <w:tcW w:w="3480" w:type="dxa"/>
            <w:shd w:val="clear" w:color="auto" w:fill="B3B3B3"/>
            <w:tcMar/>
          </w:tcPr>
          <w:p w:rsidRPr="00A345FB" w:rsidR="00A345FB" w:rsidP="00A345FB" w:rsidRDefault="00A345FB" w14:paraId="6E13B854" w14:textId="77777777">
            <w:pPr>
              <w:autoSpaceDE w:val="0"/>
              <w:autoSpaceDN w:val="0"/>
              <w:adjustRightInd w:val="0"/>
              <w:spacing w:after="0" w:line="240" w:lineRule="auto"/>
              <w:jc w:val="center"/>
              <w:rPr>
                <w:rFonts w:ascii="ArialMT" w:hAnsi="ArialMT" w:eastAsia="Times New Roman" w:cs="ArialMT"/>
                <w:b/>
                <w:lang w:eastAsia="en-GB"/>
              </w:rPr>
            </w:pPr>
            <w:r w:rsidRPr="00A345FB">
              <w:rPr>
                <w:rFonts w:ascii="ArialMT" w:hAnsi="ArialMT" w:eastAsia="Times New Roman" w:cs="ArialMT"/>
                <w:b/>
                <w:lang w:eastAsia="en-GB"/>
              </w:rPr>
              <w:t>Member</w:t>
            </w:r>
          </w:p>
        </w:tc>
        <w:tc>
          <w:tcPr>
            <w:tcW w:w="1078" w:type="dxa"/>
            <w:shd w:val="clear" w:color="auto" w:fill="B3B3B3"/>
            <w:tcMar/>
          </w:tcPr>
          <w:p w:rsidRPr="00A345FB" w:rsidR="00A345FB" w:rsidP="00A345FB" w:rsidRDefault="00A345FB" w14:paraId="05936F79" w14:textId="77777777">
            <w:pPr>
              <w:autoSpaceDE w:val="0"/>
              <w:autoSpaceDN w:val="0"/>
              <w:adjustRightInd w:val="0"/>
              <w:spacing w:after="0" w:line="240" w:lineRule="auto"/>
              <w:jc w:val="center"/>
              <w:rPr>
                <w:rFonts w:ascii="ArialMT" w:hAnsi="ArialMT" w:eastAsia="Times New Roman" w:cs="ArialMT"/>
                <w:b/>
                <w:lang w:eastAsia="en-GB"/>
              </w:rPr>
            </w:pPr>
            <w:r w:rsidRPr="00A345FB">
              <w:rPr>
                <w:rFonts w:ascii="ArialMT" w:hAnsi="ArialMT" w:eastAsia="Times New Roman" w:cs="ArialMT"/>
                <w:b/>
                <w:lang w:eastAsia="en-GB"/>
              </w:rPr>
              <w:t>Approved</w:t>
            </w:r>
          </w:p>
          <w:p w:rsidRPr="00A345FB" w:rsidR="00A345FB" w:rsidP="00A345FB" w:rsidRDefault="00A345FB" w14:paraId="0428194D" w14:textId="77777777">
            <w:pPr>
              <w:autoSpaceDE w:val="0"/>
              <w:autoSpaceDN w:val="0"/>
              <w:adjustRightInd w:val="0"/>
              <w:spacing w:after="0" w:line="240" w:lineRule="auto"/>
              <w:jc w:val="center"/>
              <w:rPr>
                <w:rFonts w:ascii="ArialMT" w:hAnsi="ArialMT" w:eastAsia="Times New Roman" w:cs="ArialMT"/>
                <w:b/>
                <w:lang w:eastAsia="en-GB"/>
              </w:rPr>
            </w:pPr>
          </w:p>
        </w:tc>
      </w:tr>
      <w:tr w:rsidRPr="00A345FB" w:rsidR="00882A26" w:rsidTr="16BE0728" w14:paraId="3DFC1CAA" w14:textId="77777777">
        <w:tc>
          <w:tcPr>
            <w:tcW w:w="3964" w:type="dxa"/>
            <w:shd w:val="clear" w:color="auto" w:fill="auto"/>
            <w:tcMar/>
          </w:tcPr>
          <w:p w:rsidRPr="00A345FB" w:rsidR="00882A26" w:rsidP="00882A26" w:rsidRDefault="00882A26" w14:paraId="1177B11E" w14:textId="77777777">
            <w:pPr>
              <w:autoSpaceDE w:val="0"/>
              <w:autoSpaceDN w:val="0"/>
              <w:adjustRightInd w:val="0"/>
              <w:spacing w:after="0" w:line="240" w:lineRule="auto"/>
              <w:rPr>
                <w:rFonts w:ascii="ArialMT" w:hAnsi="ArialMT" w:eastAsia="Times New Roman" w:cs="ArialMT"/>
                <w:lang w:eastAsia="en-GB"/>
              </w:rPr>
            </w:pPr>
            <w:r w:rsidRPr="00A345FB">
              <w:rPr>
                <w:rFonts w:ascii="ArialMT" w:hAnsi="ArialMT" w:eastAsia="Times New Roman" w:cs="ArialMT"/>
                <w:lang w:eastAsia="en-GB"/>
              </w:rPr>
              <w:t>Chairman</w:t>
            </w:r>
          </w:p>
        </w:tc>
        <w:tc>
          <w:tcPr>
            <w:tcW w:w="3480" w:type="dxa"/>
            <w:shd w:val="clear" w:color="auto" w:fill="auto"/>
            <w:tcMar/>
          </w:tcPr>
          <w:p w:rsidRPr="00A345FB" w:rsidR="00882A26" w:rsidP="00882A26" w:rsidRDefault="00882A26" w14:paraId="37D274CF" w14:textId="70FE9576">
            <w:pPr>
              <w:autoSpaceDE w:val="0"/>
              <w:autoSpaceDN w:val="0"/>
              <w:adjustRightInd w:val="0"/>
              <w:spacing w:after="0" w:line="240" w:lineRule="auto"/>
              <w:rPr>
                <w:rFonts w:ascii="ArialMT" w:hAnsi="ArialMT" w:eastAsia="Times New Roman" w:cs="ArialMT"/>
                <w:lang w:eastAsia="en-GB"/>
              </w:rPr>
            </w:pPr>
            <w:r>
              <w:rPr>
                <w:rFonts w:ascii="Arial" w:hAnsi="Arial" w:cs="Arial"/>
                <w:sz w:val="24"/>
                <w:szCs w:val="24"/>
              </w:rPr>
              <w:t xml:space="preserve">CPO (UW) Paul Underdown </w:t>
            </w:r>
          </w:p>
        </w:tc>
        <w:tc>
          <w:tcPr>
            <w:tcW w:w="1078" w:type="dxa"/>
            <w:shd w:val="clear" w:color="auto" w:fill="auto"/>
            <w:tcMar/>
          </w:tcPr>
          <w:p w:rsidRPr="00A345FB" w:rsidR="00882A26" w:rsidP="00882A26" w:rsidRDefault="00882A26" w14:paraId="1FD809C9" w14:textId="77777777">
            <w:pPr>
              <w:autoSpaceDE w:val="0"/>
              <w:autoSpaceDN w:val="0"/>
              <w:adjustRightInd w:val="0"/>
              <w:spacing w:after="0" w:line="240" w:lineRule="auto"/>
              <w:jc w:val="center"/>
              <w:rPr>
                <w:rFonts w:ascii="ArialMT" w:hAnsi="ArialMT" w:eastAsia="Times New Roman" w:cs="ArialMT"/>
                <w:lang w:eastAsia="en-GB"/>
              </w:rPr>
            </w:pPr>
            <w:r w:rsidRPr="00A345FB">
              <w:rPr>
                <w:rFonts w:ascii="ArialMT" w:hAnsi="ArialMT" w:eastAsia="Times New Roman" w:cs="ArialMT"/>
                <w:lang w:eastAsia="en-GB"/>
              </w:rPr>
              <w:t>Yes</w:t>
            </w:r>
          </w:p>
        </w:tc>
      </w:tr>
      <w:tr w:rsidRPr="00A345FB" w:rsidR="00882A26" w:rsidTr="16BE0728" w14:paraId="0951A2D9" w14:textId="77777777">
        <w:tc>
          <w:tcPr>
            <w:tcW w:w="3964" w:type="dxa"/>
            <w:shd w:val="clear" w:color="auto" w:fill="auto"/>
            <w:tcMar/>
          </w:tcPr>
          <w:p w:rsidRPr="00A345FB" w:rsidR="00882A26" w:rsidP="00882A26" w:rsidRDefault="00882A26" w14:paraId="0BE48BE3" w14:textId="77777777">
            <w:pPr>
              <w:autoSpaceDE w:val="0"/>
              <w:autoSpaceDN w:val="0"/>
              <w:adjustRightInd w:val="0"/>
              <w:spacing w:after="0" w:line="240" w:lineRule="auto"/>
              <w:rPr>
                <w:rFonts w:ascii="ArialMT" w:hAnsi="ArialMT" w:eastAsia="Times New Roman" w:cs="ArialMT"/>
                <w:lang w:eastAsia="en-GB"/>
              </w:rPr>
            </w:pPr>
            <w:r w:rsidRPr="00A345FB">
              <w:rPr>
                <w:rFonts w:ascii="ArialMT" w:hAnsi="ArialMT" w:eastAsia="Times New Roman" w:cs="ArialMT"/>
                <w:lang w:eastAsia="en-GB"/>
              </w:rPr>
              <w:t>Vice Chairman</w:t>
            </w:r>
          </w:p>
        </w:tc>
        <w:tc>
          <w:tcPr>
            <w:tcW w:w="3480" w:type="dxa"/>
            <w:shd w:val="clear" w:color="auto" w:fill="auto"/>
            <w:tcMar/>
          </w:tcPr>
          <w:p w:rsidRPr="00A345FB" w:rsidR="00882A26" w:rsidP="00882A26" w:rsidRDefault="00882A26" w14:paraId="59D74D0B" w14:textId="2486A166">
            <w:pPr>
              <w:autoSpaceDE w:val="0"/>
              <w:autoSpaceDN w:val="0"/>
              <w:adjustRightInd w:val="0"/>
              <w:spacing w:after="0" w:line="240" w:lineRule="auto"/>
              <w:rPr>
                <w:rFonts w:ascii="ArialMT" w:hAnsi="ArialMT" w:eastAsia="Times New Roman" w:cs="ArialMT"/>
                <w:lang w:eastAsia="en-GB"/>
              </w:rPr>
            </w:pPr>
            <w:r w:rsidRPr="5F8652A7" w:rsidR="5F8652A7">
              <w:rPr>
                <w:rFonts w:ascii="ArialMT" w:hAnsi="ArialMT" w:eastAsia="Times New Roman" w:cs="ArialMT"/>
                <w:lang w:eastAsia="en-GB"/>
              </w:rPr>
              <w:t>CPO (UW) David Baxter</w:t>
            </w:r>
          </w:p>
        </w:tc>
        <w:tc>
          <w:tcPr>
            <w:tcW w:w="1078" w:type="dxa"/>
            <w:shd w:val="clear" w:color="auto" w:fill="auto"/>
            <w:tcMar/>
          </w:tcPr>
          <w:p w:rsidRPr="00A345FB" w:rsidR="00882A26" w:rsidP="00882A26" w:rsidRDefault="00882A26" w14:paraId="33B38713" w14:textId="77777777">
            <w:pPr>
              <w:spacing w:after="0" w:line="240" w:lineRule="auto"/>
              <w:jc w:val="center"/>
              <w:rPr>
                <w:rFonts w:ascii="Times New Roman" w:hAnsi="Times New Roman" w:eastAsia="Times New Roman" w:cs="Times New Roman"/>
                <w:sz w:val="24"/>
                <w:szCs w:val="24"/>
                <w:lang w:eastAsia="en-GB"/>
              </w:rPr>
            </w:pPr>
            <w:r w:rsidRPr="00A345FB">
              <w:rPr>
                <w:rFonts w:ascii="ArialMT" w:hAnsi="ArialMT" w:eastAsia="Times New Roman" w:cs="ArialMT"/>
                <w:lang w:eastAsia="en-GB"/>
              </w:rPr>
              <w:t>Yes</w:t>
            </w:r>
          </w:p>
        </w:tc>
      </w:tr>
      <w:tr w:rsidRPr="00A345FB" w:rsidR="00882A26" w:rsidTr="16BE0728" w14:paraId="11532780" w14:textId="77777777">
        <w:tc>
          <w:tcPr>
            <w:tcW w:w="3964" w:type="dxa"/>
            <w:shd w:val="clear" w:color="auto" w:fill="auto"/>
            <w:tcMar/>
          </w:tcPr>
          <w:p w:rsidRPr="00A345FB" w:rsidR="00882A26" w:rsidP="00882A26" w:rsidRDefault="00882A26" w14:paraId="331C527E" w14:textId="77777777">
            <w:pPr>
              <w:autoSpaceDE w:val="0"/>
              <w:autoSpaceDN w:val="0"/>
              <w:adjustRightInd w:val="0"/>
              <w:spacing w:after="0" w:line="240" w:lineRule="auto"/>
              <w:rPr>
                <w:rFonts w:ascii="ArialMT" w:hAnsi="ArialMT" w:eastAsia="Times New Roman" w:cs="ArialMT"/>
                <w:lang w:eastAsia="en-GB"/>
              </w:rPr>
            </w:pPr>
            <w:r w:rsidRPr="00A345FB">
              <w:rPr>
                <w:rFonts w:ascii="ArialMT" w:hAnsi="ArialMT" w:eastAsia="Times New Roman" w:cs="ArialMT"/>
                <w:lang w:eastAsia="en-GB"/>
              </w:rPr>
              <w:t>West Country Social Representative</w:t>
            </w:r>
          </w:p>
        </w:tc>
        <w:tc>
          <w:tcPr>
            <w:tcW w:w="3480" w:type="dxa"/>
            <w:shd w:val="clear" w:color="auto" w:fill="auto"/>
            <w:tcMar/>
          </w:tcPr>
          <w:p w:rsidRPr="00A345FB" w:rsidR="00882A26" w:rsidP="00882A26" w:rsidRDefault="00882A26" w14:paraId="60957859" w14:textId="77777777">
            <w:pPr>
              <w:autoSpaceDE w:val="0"/>
              <w:autoSpaceDN w:val="0"/>
              <w:adjustRightInd w:val="0"/>
              <w:spacing w:after="0" w:line="240" w:lineRule="auto"/>
              <w:rPr>
                <w:rFonts w:ascii="ArialMT" w:hAnsi="ArialMT" w:eastAsia="Times New Roman" w:cs="ArialMT"/>
                <w:lang w:eastAsia="en-GB"/>
              </w:rPr>
            </w:pPr>
            <w:r w:rsidRPr="00A345FB">
              <w:rPr>
                <w:rFonts w:ascii="ArialMT" w:hAnsi="ArialMT" w:eastAsia="Times New Roman" w:cs="ArialMT"/>
                <w:lang w:eastAsia="en-GB"/>
              </w:rPr>
              <w:t>PO (UW) Lee Dudman</w:t>
            </w:r>
          </w:p>
        </w:tc>
        <w:tc>
          <w:tcPr>
            <w:tcW w:w="1078" w:type="dxa"/>
            <w:shd w:val="clear" w:color="auto" w:fill="auto"/>
            <w:tcMar/>
          </w:tcPr>
          <w:p w:rsidRPr="00A345FB" w:rsidR="00882A26" w:rsidP="00882A26" w:rsidRDefault="00882A26" w14:paraId="6136E099" w14:textId="77777777">
            <w:pPr>
              <w:spacing w:after="0" w:line="240" w:lineRule="auto"/>
              <w:jc w:val="center"/>
              <w:rPr>
                <w:rFonts w:ascii="Times New Roman" w:hAnsi="Times New Roman" w:eastAsia="Times New Roman" w:cs="Times New Roman"/>
                <w:sz w:val="24"/>
                <w:szCs w:val="24"/>
                <w:lang w:eastAsia="en-GB"/>
              </w:rPr>
            </w:pPr>
            <w:r w:rsidRPr="00A345FB">
              <w:rPr>
                <w:rFonts w:ascii="ArialMT" w:hAnsi="ArialMT" w:eastAsia="Times New Roman" w:cs="ArialMT"/>
                <w:lang w:eastAsia="en-GB"/>
              </w:rPr>
              <w:t>Yes</w:t>
            </w:r>
          </w:p>
        </w:tc>
      </w:tr>
      <w:tr w:rsidRPr="00A345FB" w:rsidR="00882A26" w:rsidTr="16BE0728" w14:paraId="54119935" w14:textId="77777777">
        <w:tc>
          <w:tcPr>
            <w:tcW w:w="3964" w:type="dxa"/>
            <w:shd w:val="clear" w:color="auto" w:fill="auto"/>
            <w:tcMar/>
          </w:tcPr>
          <w:p w:rsidRPr="00A345FB" w:rsidR="00882A26" w:rsidP="00882A26" w:rsidRDefault="00882A26" w14:paraId="51FF3D2B" w14:textId="1B7A90CD">
            <w:pPr>
              <w:autoSpaceDE w:val="0"/>
              <w:autoSpaceDN w:val="0"/>
              <w:adjustRightInd w:val="0"/>
              <w:spacing w:after="0" w:line="240" w:lineRule="auto"/>
              <w:rPr>
                <w:rFonts w:ascii="ArialMT" w:hAnsi="ArialMT" w:eastAsia="Times New Roman" w:cs="ArialMT"/>
                <w:lang w:eastAsia="en-GB"/>
              </w:rPr>
            </w:pPr>
            <w:r>
              <w:rPr>
                <w:rFonts w:ascii="ArialMT" w:hAnsi="ArialMT" w:eastAsia="Times New Roman" w:cs="ArialMT"/>
                <w:lang w:eastAsia="en-GB"/>
              </w:rPr>
              <w:t>Portsmouth rep</w:t>
            </w:r>
          </w:p>
        </w:tc>
        <w:tc>
          <w:tcPr>
            <w:tcW w:w="3480" w:type="dxa"/>
            <w:shd w:val="clear" w:color="auto" w:fill="auto"/>
            <w:tcMar/>
          </w:tcPr>
          <w:p w:rsidRPr="00A345FB" w:rsidR="00882A26" w:rsidP="00882A26" w:rsidRDefault="00882A26" w14:paraId="47DA7090" w14:textId="48F4BE07">
            <w:pPr>
              <w:autoSpaceDE w:val="0"/>
              <w:autoSpaceDN w:val="0"/>
              <w:adjustRightInd w:val="0"/>
              <w:spacing w:after="0" w:line="240" w:lineRule="auto"/>
              <w:rPr>
                <w:rFonts w:ascii="ArialMT" w:hAnsi="ArialMT" w:eastAsia="Times New Roman" w:cs="ArialMT"/>
                <w:lang w:eastAsia="en-GB"/>
              </w:rPr>
            </w:pPr>
            <w:r>
              <w:rPr>
                <w:rFonts w:ascii="Arial" w:hAnsi="Arial" w:cs="Arial"/>
                <w:sz w:val="24"/>
                <w:szCs w:val="24"/>
              </w:rPr>
              <w:t>Mr Ray McCready</w:t>
            </w:r>
          </w:p>
        </w:tc>
        <w:tc>
          <w:tcPr>
            <w:tcW w:w="1078" w:type="dxa"/>
            <w:shd w:val="clear" w:color="auto" w:fill="auto"/>
            <w:tcMar/>
          </w:tcPr>
          <w:p w:rsidRPr="00A345FB" w:rsidR="00882A26" w:rsidP="00882A26" w:rsidRDefault="00882A26" w14:paraId="221D2B44" w14:textId="3A0EA9E7">
            <w:pPr>
              <w:spacing w:after="0" w:line="240" w:lineRule="auto"/>
              <w:jc w:val="center"/>
              <w:rPr>
                <w:rFonts w:ascii="ArialMT" w:hAnsi="ArialMT" w:eastAsia="Times New Roman" w:cs="ArialMT"/>
                <w:lang w:eastAsia="en-GB"/>
              </w:rPr>
            </w:pPr>
            <w:r>
              <w:rPr>
                <w:rFonts w:ascii="ArialMT" w:hAnsi="ArialMT" w:eastAsia="Times New Roman" w:cs="ArialMT"/>
                <w:lang w:eastAsia="en-GB"/>
              </w:rPr>
              <w:t>Yes</w:t>
            </w:r>
          </w:p>
        </w:tc>
      </w:tr>
      <w:tr w:rsidRPr="00A345FB" w:rsidR="00882A26" w:rsidTr="16BE0728" w14:paraId="0434C93E" w14:textId="77777777">
        <w:tc>
          <w:tcPr>
            <w:tcW w:w="3964" w:type="dxa"/>
            <w:shd w:val="clear" w:color="auto" w:fill="auto"/>
            <w:tcMar/>
          </w:tcPr>
          <w:p w:rsidRPr="00A345FB" w:rsidR="00882A26" w:rsidP="00882A26" w:rsidRDefault="00882A26" w14:paraId="3E1F0BC7" w14:textId="371E8BE9">
            <w:pPr>
              <w:autoSpaceDE w:val="0"/>
              <w:autoSpaceDN w:val="0"/>
              <w:adjustRightInd w:val="0"/>
              <w:spacing w:after="0" w:line="240" w:lineRule="auto"/>
              <w:rPr>
                <w:rFonts w:ascii="ArialMT" w:hAnsi="ArialMT" w:eastAsia="Times New Roman" w:cs="ArialMT"/>
                <w:lang w:eastAsia="en-GB"/>
              </w:rPr>
            </w:pPr>
            <w:r>
              <w:rPr>
                <w:rFonts w:ascii="ArialMT" w:hAnsi="ArialMT" w:eastAsia="Times New Roman" w:cs="ArialMT"/>
                <w:lang w:eastAsia="en-GB"/>
              </w:rPr>
              <w:t>Communications / Treasurer</w:t>
            </w:r>
          </w:p>
        </w:tc>
        <w:tc>
          <w:tcPr>
            <w:tcW w:w="3480" w:type="dxa"/>
            <w:shd w:val="clear" w:color="auto" w:fill="auto"/>
            <w:tcMar/>
          </w:tcPr>
          <w:p w:rsidRPr="00A345FB" w:rsidR="00882A26" w:rsidP="00882A26" w:rsidRDefault="00882A26" w14:paraId="4813A690" w14:textId="385015B7">
            <w:pPr>
              <w:autoSpaceDE w:val="0"/>
              <w:autoSpaceDN w:val="0"/>
              <w:adjustRightInd w:val="0"/>
              <w:spacing w:after="0" w:line="240" w:lineRule="auto"/>
              <w:rPr>
                <w:rFonts w:ascii="ArialMT" w:hAnsi="ArialMT" w:eastAsia="Times New Roman" w:cs="ArialMT"/>
                <w:lang w:eastAsia="en-GB"/>
              </w:rPr>
            </w:pPr>
            <w:r w:rsidRPr="00A345FB">
              <w:rPr>
                <w:rFonts w:ascii="ArialMT" w:hAnsi="ArialMT" w:eastAsia="Times New Roman" w:cs="ArialMT"/>
                <w:lang w:eastAsia="en-GB"/>
              </w:rPr>
              <w:t>Mr Bob Burton</w:t>
            </w:r>
          </w:p>
        </w:tc>
        <w:tc>
          <w:tcPr>
            <w:tcW w:w="1078" w:type="dxa"/>
            <w:shd w:val="clear" w:color="auto" w:fill="auto"/>
            <w:tcMar/>
          </w:tcPr>
          <w:p w:rsidRPr="00A345FB" w:rsidR="00882A26" w:rsidP="00882A26" w:rsidRDefault="00882A26" w14:paraId="34E9B0EA" w14:textId="77777777">
            <w:pPr>
              <w:spacing w:after="0" w:line="240" w:lineRule="auto"/>
              <w:jc w:val="center"/>
              <w:rPr>
                <w:rFonts w:ascii="Times New Roman" w:hAnsi="Times New Roman" w:eastAsia="Times New Roman" w:cs="Times New Roman"/>
                <w:sz w:val="24"/>
                <w:szCs w:val="24"/>
                <w:lang w:eastAsia="en-GB"/>
              </w:rPr>
            </w:pPr>
            <w:r w:rsidRPr="00A345FB">
              <w:rPr>
                <w:rFonts w:ascii="ArialMT" w:hAnsi="ArialMT" w:eastAsia="Times New Roman" w:cs="ArialMT"/>
                <w:lang w:eastAsia="en-GB"/>
              </w:rPr>
              <w:t>Yes</w:t>
            </w:r>
          </w:p>
        </w:tc>
      </w:tr>
    </w:tbl>
    <w:p w:rsidR="00FB4EC3" w:rsidP="16BE0728" w:rsidRDefault="0078642D" w14:paraId="16DC3E8D" w14:textId="0CBD47FD">
      <w:pPr>
        <w:pStyle w:val="Normal"/>
        <w:rPr>
          <w:rFonts w:ascii="Arial" w:hAnsi="Arial" w:cs="Arial"/>
          <w:sz w:val="24"/>
          <w:szCs w:val="24"/>
        </w:rPr>
      </w:pPr>
      <w:proofErr w:type="gramStart"/>
      <w:r>
        <w:br/>
      </w:r>
      <w:r w:rsidRPr="16BE0728" w:rsidR="16BE0728">
        <w:rPr>
          <w:rFonts w:ascii="Arial" w:hAnsi="Arial" w:cs="Arial"/>
          <w:b w:val="1"/>
          <w:bCs w:val="1"/>
          <w:sz w:val="24"/>
          <w:szCs w:val="24"/>
        </w:rPr>
        <w:t>Action</w:t>
      </w:r>
      <w:r w:rsidRPr="16BE0728" w:rsidR="16BE0728">
        <w:rPr>
          <w:rFonts w:ascii="Arial" w:hAnsi="Arial" w:cs="Arial"/>
          <w:sz w:val="24"/>
          <w:szCs w:val="24"/>
        </w:rPr>
        <w:t xml:space="preserve">  Agreed that the chairman would thank CPO (UW) White for caretaking the position of Vice Chair for the last 5 years</w:t>
      </w:r>
      <w:proofErr w:type="gramEnd"/>
    </w:p>
    <w:p w:rsidRPr="00201861" w:rsidR="001460B3" w:rsidP="5F8652A7" w:rsidRDefault="00882A26" w14:paraId="7A5B0819" w14:textId="7E6D6394">
      <w:pPr>
        <w:rPr>
          <w:rFonts w:ascii="Arial" w:hAnsi="Arial" w:cs="Arial"/>
          <w:b w:val="1"/>
          <w:bCs w:val="1"/>
          <w:sz w:val="24"/>
          <w:szCs w:val="24"/>
        </w:rPr>
      </w:pPr>
      <w:r w:rsidRPr="5F8652A7" w:rsidR="5F8652A7">
        <w:rPr>
          <w:rFonts w:ascii="Arial" w:hAnsi="Arial" w:cs="Arial"/>
          <w:b w:val="1"/>
          <w:bCs w:val="1"/>
          <w:sz w:val="24"/>
          <w:szCs w:val="24"/>
        </w:rPr>
        <w:t>4.Portsmouth report</w:t>
      </w:r>
    </w:p>
    <w:p w:rsidR="00094873" w:rsidRDefault="003E0DD0" w14:paraId="0C3F11E1" w14:textId="1E42EDAC">
      <w:pPr>
        <w:rPr>
          <w:rFonts w:ascii="Arial" w:hAnsi="Arial" w:cs="Arial"/>
          <w:sz w:val="24"/>
          <w:szCs w:val="24"/>
        </w:rPr>
      </w:pPr>
      <w:r w:rsidRPr="5F8652A7" w:rsidR="5F8652A7">
        <w:rPr>
          <w:rFonts w:ascii="Arial" w:hAnsi="Arial" w:cs="Arial"/>
          <w:sz w:val="24"/>
          <w:szCs w:val="24"/>
        </w:rPr>
        <w:t xml:space="preserve">In Rays absence Bob reported that things had been frustratingly slow due to the pandemic and that response to emails is slow which hampers events planning.  Christmas drinks have been planned and it has been agreed that </w:t>
      </w:r>
      <w:r w:rsidRPr="5F8652A7" w:rsidR="5F8652A7">
        <w:rPr>
          <w:rFonts w:ascii="Arial" w:hAnsi="Arial" w:cs="Arial"/>
          <w:sz w:val="24"/>
          <w:szCs w:val="24"/>
        </w:rPr>
        <w:t>up to</w:t>
      </w:r>
      <w:r w:rsidRPr="5F8652A7" w:rsidR="5F8652A7">
        <w:rPr>
          <w:rFonts w:ascii="Arial" w:hAnsi="Arial" w:cs="Arial"/>
          <w:sz w:val="24"/>
          <w:szCs w:val="24"/>
        </w:rPr>
        <w:t xml:space="preserve"> £150 will be available for </w:t>
      </w:r>
      <w:r w:rsidRPr="5F8652A7" w:rsidR="5F8652A7">
        <w:rPr>
          <w:rFonts w:ascii="Arial" w:hAnsi="Arial" w:cs="Arial"/>
          <w:sz w:val="24"/>
          <w:szCs w:val="24"/>
        </w:rPr>
        <w:t>this</w:t>
      </w:r>
      <w:r w:rsidRPr="5F8652A7" w:rsidR="5F8652A7">
        <w:rPr>
          <w:rFonts w:ascii="Arial" w:hAnsi="Arial" w:cs="Arial"/>
          <w:sz w:val="24"/>
          <w:szCs w:val="24"/>
        </w:rPr>
        <w:t xml:space="preserve"> event  </w:t>
      </w:r>
    </w:p>
    <w:p w:rsidRPr="003E0DD0" w:rsidR="003E0DD0" w:rsidP="5F8652A7" w:rsidRDefault="003E0DD0" w14:paraId="5AD9AD19" w14:textId="05892607">
      <w:pPr>
        <w:rPr>
          <w:rFonts w:ascii="Arial" w:hAnsi="Arial" w:cs="Arial"/>
          <w:b w:val="1"/>
          <w:bCs w:val="1"/>
          <w:sz w:val="24"/>
          <w:szCs w:val="24"/>
        </w:rPr>
      </w:pPr>
      <w:r w:rsidRPr="5F8652A7" w:rsidR="5F8652A7">
        <w:rPr>
          <w:rFonts w:ascii="Arial" w:hAnsi="Arial" w:cs="Arial"/>
          <w:b w:val="1"/>
          <w:bCs w:val="1"/>
          <w:sz w:val="24"/>
          <w:szCs w:val="24"/>
        </w:rPr>
        <w:t>5. West country Report</w:t>
      </w:r>
    </w:p>
    <w:p w:rsidR="003E0DD0" w:rsidRDefault="003E0DD0" w14:paraId="6311E3B8" w14:textId="0AA1AE60">
      <w:pPr>
        <w:rPr>
          <w:rFonts w:ascii="Arial" w:hAnsi="Arial" w:cs="Arial"/>
          <w:sz w:val="24"/>
          <w:szCs w:val="24"/>
        </w:rPr>
      </w:pPr>
      <w:r w:rsidRPr="5F8652A7" w:rsidR="5F8652A7">
        <w:rPr>
          <w:rFonts w:ascii="Arial" w:hAnsi="Arial" w:cs="Arial"/>
          <w:sz w:val="24"/>
          <w:szCs w:val="24"/>
        </w:rPr>
        <w:t>Bob reported that there had been no face-to-face meetings throughout the year and that it has been agreed that Lee Dudman to organise Christmas drinks and a social programme up to April 2022</w:t>
      </w:r>
    </w:p>
    <w:p w:rsidR="5F8652A7" w:rsidP="5F8652A7" w:rsidRDefault="5F8652A7" w14:paraId="00B21A9F" w14:textId="23B3A0CB">
      <w:pPr>
        <w:pStyle w:val="Normal"/>
        <w:rPr>
          <w:rFonts w:ascii="Arial" w:hAnsi="Arial" w:cs="Arial"/>
          <w:sz w:val="24"/>
          <w:szCs w:val="24"/>
        </w:rPr>
      </w:pPr>
      <w:r w:rsidRPr="5F8652A7" w:rsidR="5F8652A7">
        <w:rPr>
          <w:rFonts w:ascii="Arial" w:hAnsi="Arial" w:cs="Arial"/>
          <w:b w:val="1"/>
          <w:bCs w:val="1"/>
          <w:sz w:val="24"/>
          <w:szCs w:val="24"/>
        </w:rPr>
        <w:t>Action</w:t>
      </w:r>
      <w:r w:rsidRPr="5F8652A7" w:rsidR="5F8652A7">
        <w:rPr>
          <w:rFonts w:ascii="Arial" w:hAnsi="Arial" w:cs="Arial"/>
          <w:sz w:val="24"/>
          <w:szCs w:val="24"/>
        </w:rPr>
        <w:t xml:space="preserve"> Lee Dudman</w:t>
      </w:r>
    </w:p>
    <w:p w:rsidRPr="003E0DD0" w:rsidR="003E0DD0" w:rsidP="5F8652A7" w:rsidRDefault="00C578CE" w14:paraId="75D53624" w14:textId="226C922F">
      <w:pPr>
        <w:rPr>
          <w:rFonts w:ascii="Arial" w:hAnsi="Arial" w:cs="Arial"/>
          <w:b w:val="1"/>
          <w:bCs w:val="1"/>
          <w:sz w:val="24"/>
          <w:szCs w:val="24"/>
        </w:rPr>
      </w:pPr>
      <w:r w:rsidRPr="45E595A7" w:rsidR="45E595A7">
        <w:rPr>
          <w:rFonts w:ascii="Arial" w:hAnsi="Arial" w:cs="Arial"/>
          <w:b w:val="1"/>
          <w:bCs w:val="1"/>
          <w:sz w:val="24"/>
          <w:szCs w:val="24"/>
        </w:rPr>
        <w:t xml:space="preserve">6. </w:t>
      </w:r>
      <w:r w:rsidRPr="45E595A7" w:rsidR="45E595A7">
        <w:rPr>
          <w:rFonts w:ascii="Arial" w:hAnsi="Arial" w:cs="Arial"/>
          <w:b w:val="1"/>
          <w:bCs w:val="1"/>
          <w:sz w:val="24"/>
          <w:szCs w:val="24"/>
        </w:rPr>
        <w:t>Treasurer's</w:t>
      </w:r>
      <w:r w:rsidRPr="45E595A7" w:rsidR="45E595A7">
        <w:rPr>
          <w:rFonts w:ascii="Arial" w:hAnsi="Arial" w:cs="Arial"/>
          <w:b w:val="1"/>
          <w:bCs w:val="1"/>
          <w:sz w:val="24"/>
          <w:szCs w:val="24"/>
        </w:rPr>
        <w:t xml:space="preserve"> report</w:t>
      </w:r>
    </w:p>
    <w:p w:rsidR="5F8652A7" w:rsidP="5F8652A7" w:rsidRDefault="5F8652A7" w14:paraId="16FB60C7" w14:textId="10BF8585">
      <w:pPr>
        <w:rPr>
          <w:rFonts w:ascii="Arial" w:hAnsi="Arial" w:cs="Arial"/>
          <w:sz w:val="24"/>
          <w:szCs w:val="24"/>
        </w:rPr>
      </w:pPr>
      <w:r w:rsidRPr="16BE0728" w:rsidR="16BE0728">
        <w:rPr>
          <w:rFonts w:ascii="Arial" w:hAnsi="Arial" w:cs="Arial"/>
          <w:sz w:val="24"/>
          <w:szCs w:val="24"/>
        </w:rPr>
        <w:t xml:space="preserve">Bob Burton précised his treasurers report Incoming's exceed outgoings for this year the greatest expense has been the dinner. See report in members area of the website for detail. </w:t>
      </w:r>
      <w:r>
        <w:br/>
      </w:r>
      <w:r>
        <w:br/>
      </w:r>
      <w:r w:rsidRPr="16BE0728" w:rsidR="16BE0728">
        <w:rPr>
          <w:rFonts w:ascii="Arial" w:hAnsi="Arial" w:cs="Arial"/>
          <w:sz w:val="24"/>
          <w:szCs w:val="24"/>
        </w:rPr>
        <w:t>The accounts remain healthy all paid up members will be emailed the treasurers report on request</w:t>
      </w:r>
    </w:p>
    <w:p w:rsidR="5F8652A7" w:rsidP="5F8652A7" w:rsidRDefault="5F8652A7" w14:paraId="00A991A5" w14:textId="2DD0DC30">
      <w:pPr>
        <w:pStyle w:val="Normal"/>
        <w:rPr>
          <w:rFonts w:ascii="Arial" w:hAnsi="Arial" w:cs="Arial"/>
          <w:sz w:val="24"/>
          <w:szCs w:val="24"/>
        </w:rPr>
      </w:pPr>
      <w:r w:rsidRPr="5F8652A7" w:rsidR="5F8652A7">
        <w:rPr>
          <w:rFonts w:ascii="Arial" w:hAnsi="Arial" w:cs="Arial"/>
          <w:sz w:val="24"/>
          <w:szCs w:val="24"/>
        </w:rPr>
        <w:t>Association paid up membership remains steady</w:t>
      </w:r>
    </w:p>
    <w:tbl>
      <w:tblPr>
        <w:tblStyle w:val="TableGrid"/>
        <w:tblW w:w="0" w:type="auto"/>
        <w:tblLayout w:type="fixed"/>
        <w:tblLook w:val="06A0" w:firstRow="1" w:lastRow="0" w:firstColumn="1" w:lastColumn="0" w:noHBand="1" w:noVBand="1"/>
      </w:tblPr>
      <w:tblGrid>
        <w:gridCol w:w="1380"/>
        <w:gridCol w:w="2865"/>
      </w:tblGrid>
      <w:tr w:rsidR="5F8652A7" w:rsidTr="5F8652A7" w14:paraId="6509F63C">
        <w:tc>
          <w:tcPr>
            <w:tcW w:w="1380" w:type="dxa"/>
            <w:tcMar/>
          </w:tcPr>
          <w:p w:rsidR="5F8652A7" w:rsidP="5F8652A7" w:rsidRDefault="5F8652A7" w14:paraId="0250E02A" w14:textId="216715DF">
            <w:pPr>
              <w:pStyle w:val="Normal"/>
              <w:jc w:val="center"/>
              <w:rPr>
                <w:rFonts w:ascii="Arial" w:hAnsi="Arial" w:cs="Arial"/>
                <w:sz w:val="24"/>
                <w:szCs w:val="24"/>
              </w:rPr>
            </w:pPr>
            <w:r w:rsidRPr="5F8652A7" w:rsidR="5F8652A7">
              <w:rPr>
                <w:rFonts w:ascii="Arial" w:hAnsi="Arial" w:cs="Arial"/>
                <w:sz w:val="24"/>
                <w:szCs w:val="24"/>
              </w:rPr>
              <w:t>Year</w:t>
            </w:r>
          </w:p>
        </w:tc>
        <w:tc>
          <w:tcPr>
            <w:tcW w:w="2865" w:type="dxa"/>
            <w:tcMar/>
          </w:tcPr>
          <w:p w:rsidR="5F8652A7" w:rsidP="5F8652A7" w:rsidRDefault="5F8652A7" w14:paraId="77BC5A9D" w14:textId="7059FD7B">
            <w:pPr>
              <w:pStyle w:val="Normal"/>
              <w:jc w:val="center"/>
              <w:rPr>
                <w:rFonts w:ascii="Arial" w:hAnsi="Arial" w:cs="Arial"/>
                <w:sz w:val="24"/>
                <w:szCs w:val="24"/>
              </w:rPr>
            </w:pPr>
            <w:r w:rsidRPr="5F8652A7" w:rsidR="5F8652A7">
              <w:rPr>
                <w:rFonts w:ascii="Arial" w:hAnsi="Arial" w:cs="Arial"/>
                <w:sz w:val="24"/>
                <w:szCs w:val="24"/>
              </w:rPr>
              <w:t>Paid up members</w:t>
            </w:r>
          </w:p>
        </w:tc>
      </w:tr>
      <w:tr w:rsidR="5F8652A7" w:rsidTr="5F8652A7" w14:paraId="5BA6AD36">
        <w:tc>
          <w:tcPr>
            <w:tcW w:w="1380" w:type="dxa"/>
            <w:tcMar/>
          </w:tcPr>
          <w:p w:rsidR="5F8652A7" w:rsidP="5F8652A7" w:rsidRDefault="5F8652A7" w14:paraId="4DE9CCF0" w14:textId="2778BC3A">
            <w:pPr>
              <w:pStyle w:val="Normal"/>
              <w:jc w:val="center"/>
              <w:rPr>
                <w:rFonts w:ascii="Arial" w:hAnsi="Arial" w:cs="Arial"/>
                <w:sz w:val="24"/>
                <w:szCs w:val="24"/>
              </w:rPr>
            </w:pPr>
            <w:r w:rsidRPr="5F8652A7" w:rsidR="5F8652A7">
              <w:rPr>
                <w:rFonts w:ascii="Arial" w:hAnsi="Arial" w:cs="Arial"/>
                <w:sz w:val="24"/>
                <w:szCs w:val="24"/>
              </w:rPr>
              <w:t>2021</w:t>
            </w:r>
          </w:p>
        </w:tc>
        <w:tc>
          <w:tcPr>
            <w:tcW w:w="2865" w:type="dxa"/>
            <w:tcMar/>
          </w:tcPr>
          <w:p w:rsidR="5F8652A7" w:rsidP="5F8652A7" w:rsidRDefault="5F8652A7" w14:paraId="776B05A5" w14:textId="50445438">
            <w:pPr>
              <w:pStyle w:val="Normal"/>
              <w:rPr>
                <w:rFonts w:ascii="Arial" w:hAnsi="Arial" w:cs="Arial"/>
                <w:sz w:val="24"/>
                <w:szCs w:val="24"/>
              </w:rPr>
            </w:pPr>
            <w:r w:rsidRPr="5F8652A7" w:rsidR="5F8652A7">
              <w:rPr>
                <w:rFonts w:ascii="Arial" w:hAnsi="Arial" w:cs="Arial"/>
                <w:sz w:val="24"/>
                <w:szCs w:val="24"/>
              </w:rPr>
              <w:t xml:space="preserve">126 by end of the year </w:t>
            </w:r>
          </w:p>
        </w:tc>
      </w:tr>
      <w:tr w:rsidR="5F8652A7" w:rsidTr="5F8652A7" w14:paraId="481A2A36">
        <w:tc>
          <w:tcPr>
            <w:tcW w:w="1380" w:type="dxa"/>
            <w:tcMar/>
          </w:tcPr>
          <w:p w:rsidR="5F8652A7" w:rsidP="5F8652A7" w:rsidRDefault="5F8652A7" w14:paraId="43FF3BCA" w14:textId="159418A4">
            <w:pPr>
              <w:pStyle w:val="Normal"/>
              <w:jc w:val="center"/>
              <w:rPr>
                <w:rFonts w:ascii="Arial" w:hAnsi="Arial" w:cs="Arial"/>
                <w:sz w:val="24"/>
                <w:szCs w:val="24"/>
              </w:rPr>
            </w:pPr>
            <w:r w:rsidRPr="5F8652A7" w:rsidR="5F8652A7">
              <w:rPr>
                <w:rFonts w:ascii="Arial" w:hAnsi="Arial" w:cs="Arial"/>
                <w:sz w:val="24"/>
                <w:szCs w:val="24"/>
              </w:rPr>
              <w:t>2020</w:t>
            </w:r>
          </w:p>
        </w:tc>
        <w:tc>
          <w:tcPr>
            <w:tcW w:w="2865" w:type="dxa"/>
            <w:tcMar/>
          </w:tcPr>
          <w:p w:rsidR="5F8652A7" w:rsidP="5F8652A7" w:rsidRDefault="5F8652A7" w14:paraId="0AC8FC16" w14:textId="460BF24C">
            <w:pPr>
              <w:pStyle w:val="Normal"/>
              <w:rPr>
                <w:rFonts w:ascii="Arial" w:hAnsi="Arial" w:cs="Arial"/>
                <w:sz w:val="24"/>
                <w:szCs w:val="24"/>
              </w:rPr>
            </w:pPr>
            <w:r w:rsidRPr="5F8652A7" w:rsidR="5F8652A7">
              <w:rPr>
                <w:rFonts w:ascii="Arial" w:hAnsi="Arial" w:cs="Arial"/>
                <w:sz w:val="24"/>
                <w:szCs w:val="24"/>
              </w:rPr>
              <w:t>118</w:t>
            </w:r>
          </w:p>
        </w:tc>
      </w:tr>
      <w:tr w:rsidR="5F8652A7" w:rsidTr="5F8652A7" w14:paraId="40FBBECD">
        <w:tc>
          <w:tcPr>
            <w:tcW w:w="1380" w:type="dxa"/>
            <w:tcMar/>
          </w:tcPr>
          <w:p w:rsidR="5F8652A7" w:rsidP="5F8652A7" w:rsidRDefault="5F8652A7" w14:paraId="1B9F865A" w14:textId="554EE1DA">
            <w:pPr>
              <w:pStyle w:val="Normal"/>
              <w:jc w:val="center"/>
              <w:rPr>
                <w:rFonts w:ascii="Arial" w:hAnsi="Arial" w:cs="Arial"/>
                <w:sz w:val="24"/>
                <w:szCs w:val="24"/>
              </w:rPr>
            </w:pPr>
            <w:r w:rsidRPr="5F8652A7" w:rsidR="5F8652A7">
              <w:rPr>
                <w:rFonts w:ascii="Arial" w:hAnsi="Arial" w:cs="Arial"/>
                <w:sz w:val="24"/>
                <w:szCs w:val="24"/>
              </w:rPr>
              <w:t>2019</w:t>
            </w:r>
          </w:p>
        </w:tc>
        <w:tc>
          <w:tcPr>
            <w:tcW w:w="2865" w:type="dxa"/>
            <w:tcMar/>
          </w:tcPr>
          <w:p w:rsidR="5F8652A7" w:rsidP="5F8652A7" w:rsidRDefault="5F8652A7" w14:paraId="270A3C64" w14:textId="71D92E51">
            <w:pPr>
              <w:pStyle w:val="Normal"/>
              <w:rPr>
                <w:rFonts w:ascii="Arial" w:hAnsi="Arial" w:cs="Arial"/>
                <w:sz w:val="24"/>
                <w:szCs w:val="24"/>
              </w:rPr>
            </w:pPr>
            <w:r w:rsidRPr="5F8652A7" w:rsidR="5F8652A7">
              <w:rPr>
                <w:rFonts w:ascii="Arial" w:hAnsi="Arial" w:cs="Arial"/>
                <w:sz w:val="24"/>
                <w:szCs w:val="24"/>
              </w:rPr>
              <w:t>125</w:t>
            </w:r>
          </w:p>
        </w:tc>
      </w:tr>
      <w:tr w:rsidR="5F8652A7" w:rsidTr="5F8652A7" w14:paraId="2A83ED36">
        <w:tc>
          <w:tcPr>
            <w:tcW w:w="1380" w:type="dxa"/>
            <w:tcMar/>
          </w:tcPr>
          <w:p w:rsidR="5F8652A7" w:rsidP="5F8652A7" w:rsidRDefault="5F8652A7" w14:paraId="4F5D106A" w14:textId="64423986">
            <w:pPr>
              <w:pStyle w:val="Normal"/>
              <w:jc w:val="center"/>
              <w:rPr>
                <w:rFonts w:ascii="Arial" w:hAnsi="Arial" w:cs="Arial"/>
                <w:sz w:val="24"/>
                <w:szCs w:val="24"/>
              </w:rPr>
            </w:pPr>
            <w:r w:rsidRPr="5F8652A7" w:rsidR="5F8652A7">
              <w:rPr>
                <w:rFonts w:ascii="Arial" w:hAnsi="Arial" w:cs="Arial"/>
                <w:sz w:val="24"/>
                <w:szCs w:val="24"/>
              </w:rPr>
              <w:t>2018</w:t>
            </w:r>
          </w:p>
        </w:tc>
        <w:tc>
          <w:tcPr>
            <w:tcW w:w="2865" w:type="dxa"/>
            <w:tcMar/>
          </w:tcPr>
          <w:p w:rsidR="5F8652A7" w:rsidP="5F8652A7" w:rsidRDefault="5F8652A7" w14:paraId="5F619EB1" w14:textId="4A9179A9">
            <w:pPr>
              <w:pStyle w:val="Normal"/>
              <w:rPr>
                <w:rFonts w:ascii="Arial" w:hAnsi="Arial" w:cs="Arial"/>
                <w:sz w:val="24"/>
                <w:szCs w:val="24"/>
              </w:rPr>
            </w:pPr>
            <w:r w:rsidRPr="5F8652A7" w:rsidR="5F8652A7">
              <w:rPr>
                <w:rFonts w:ascii="Arial" w:hAnsi="Arial" w:cs="Arial"/>
                <w:sz w:val="24"/>
                <w:szCs w:val="24"/>
              </w:rPr>
              <w:t>113</w:t>
            </w:r>
          </w:p>
        </w:tc>
      </w:tr>
    </w:tbl>
    <w:p w:rsidRPr="00201861" w:rsidR="00E22B5E" w:rsidP="5F8652A7" w:rsidRDefault="00C578CE" w14:paraId="300B4B77" w14:textId="6620E841">
      <w:pPr>
        <w:rPr>
          <w:rFonts w:ascii="Arial" w:hAnsi="Arial" w:cs="Arial"/>
          <w:sz w:val="24"/>
          <w:szCs w:val="24"/>
        </w:rPr>
      </w:pPr>
    </w:p>
    <w:p w:rsidRPr="00201861" w:rsidR="00E22B5E" w:rsidP="5F8652A7" w:rsidRDefault="00C578CE" w14:paraId="5F26BF06" w14:textId="3940752D">
      <w:pPr>
        <w:pStyle w:val="Normal"/>
        <w:ind w:left="0"/>
        <w:rPr>
          <w:rFonts w:ascii="Arial" w:hAnsi="Arial" w:cs="Arial"/>
          <w:b w:val="1"/>
          <w:bCs w:val="1"/>
          <w:sz w:val="24"/>
          <w:szCs w:val="24"/>
        </w:rPr>
      </w:pPr>
      <w:r w:rsidRPr="5F8652A7" w:rsidR="5F8652A7">
        <w:rPr>
          <w:rFonts w:ascii="Arial" w:hAnsi="Arial" w:cs="Arial"/>
          <w:b w:val="1"/>
          <w:bCs w:val="1"/>
          <w:sz w:val="24"/>
          <w:szCs w:val="24"/>
        </w:rPr>
        <w:t>7.   Website and communication report</w:t>
      </w:r>
    </w:p>
    <w:p w:rsidR="0078642D" w:rsidRDefault="00E22B5E" w14:paraId="7CB58349" w14:textId="7C45D779">
      <w:pPr>
        <w:rPr>
          <w:rFonts w:ascii="Arial" w:hAnsi="Arial" w:cs="Arial"/>
          <w:sz w:val="24"/>
          <w:szCs w:val="24"/>
        </w:rPr>
      </w:pPr>
      <w:r w:rsidRPr="5F8652A7" w:rsidR="5F8652A7">
        <w:rPr>
          <w:rFonts w:ascii="Arial" w:hAnsi="Arial" w:cs="Arial"/>
          <w:sz w:val="24"/>
          <w:szCs w:val="24"/>
        </w:rPr>
        <w:t>Bob Burton remains the communications officer.  The website has regularly been updated.  Items in the members area have increased and a large collection of Seamaster magazines can be found there.  Paid up members has remained steady over the year allowing all paid up members (126) to access to the members area.</w:t>
      </w:r>
    </w:p>
    <w:p w:rsidR="5F8652A7" w:rsidP="5F8652A7" w:rsidRDefault="5F8652A7" w14:paraId="60E7E007" w14:textId="26EE450A">
      <w:pPr>
        <w:rPr>
          <w:rFonts w:ascii="Arial" w:hAnsi="Arial" w:cs="Arial"/>
          <w:sz w:val="24"/>
          <w:szCs w:val="24"/>
        </w:rPr>
      </w:pPr>
      <w:r w:rsidRPr="5F8652A7" w:rsidR="5F8652A7">
        <w:rPr>
          <w:rFonts w:ascii="Arial" w:hAnsi="Arial" w:cs="Arial"/>
          <w:sz w:val="24"/>
          <w:szCs w:val="24"/>
        </w:rPr>
        <w:t>Facebook remains the most popular medium for communicating with all members with 610 members.</w:t>
      </w:r>
    </w:p>
    <w:p w:rsidR="5F8652A7" w:rsidP="5F8652A7" w:rsidRDefault="5F8652A7" w14:paraId="03F06640" w14:textId="4661A948">
      <w:pPr>
        <w:pStyle w:val="Normal"/>
        <w:rPr>
          <w:rFonts w:ascii="Arial" w:hAnsi="Arial" w:cs="Arial"/>
          <w:sz w:val="24"/>
          <w:szCs w:val="24"/>
        </w:rPr>
      </w:pPr>
      <w:r w:rsidRPr="5F8652A7" w:rsidR="5F8652A7">
        <w:rPr>
          <w:rFonts w:ascii="Arial" w:hAnsi="Arial" w:cs="Arial"/>
          <w:sz w:val="24"/>
          <w:szCs w:val="24"/>
        </w:rPr>
        <w:t xml:space="preserve">Weekley Zoom meetings have taken place over the year and over 45 Members have accessed these sessions.  The sessions normally include a </w:t>
      </w:r>
      <w:proofErr w:type="spellStart"/>
      <w:r w:rsidRPr="5F8652A7" w:rsidR="5F8652A7">
        <w:rPr>
          <w:rFonts w:ascii="Arial" w:hAnsi="Arial" w:cs="Arial"/>
          <w:sz w:val="24"/>
          <w:szCs w:val="24"/>
        </w:rPr>
        <w:t>dit</w:t>
      </w:r>
      <w:proofErr w:type="spellEnd"/>
      <w:r w:rsidRPr="5F8652A7" w:rsidR="5F8652A7">
        <w:rPr>
          <w:rFonts w:ascii="Arial" w:hAnsi="Arial" w:cs="Arial"/>
          <w:sz w:val="24"/>
          <w:szCs w:val="24"/>
        </w:rPr>
        <w:t xml:space="preserve"> session and a short quiz.  The zoom subscription has been supported by a grant from the RNRM charity</w:t>
      </w:r>
    </w:p>
    <w:p w:rsidR="5F8652A7" w:rsidP="5F8652A7" w:rsidRDefault="5F8652A7" w14:paraId="2EB44FD9" w14:textId="1363B7F9">
      <w:pPr>
        <w:pStyle w:val="Normal"/>
        <w:rPr>
          <w:rFonts w:ascii="Arial" w:hAnsi="Arial" w:cs="Arial"/>
          <w:sz w:val="24"/>
          <w:szCs w:val="24"/>
        </w:rPr>
      </w:pPr>
    </w:p>
    <w:p w:rsidR="45E595A7" w:rsidP="45E595A7" w:rsidRDefault="45E595A7" w14:paraId="2EAECE56" w14:textId="7A4B5FBB">
      <w:pPr>
        <w:rPr>
          <w:rFonts w:ascii="Arial" w:hAnsi="Arial" w:cs="Arial"/>
          <w:b w:val="1"/>
          <w:bCs w:val="1"/>
          <w:sz w:val="24"/>
          <w:szCs w:val="24"/>
        </w:rPr>
      </w:pPr>
      <w:r w:rsidRPr="45E595A7" w:rsidR="45E595A7">
        <w:rPr>
          <w:rFonts w:ascii="Arial" w:hAnsi="Arial" w:cs="Arial"/>
          <w:b w:val="1"/>
          <w:bCs w:val="1"/>
          <w:sz w:val="24"/>
          <w:szCs w:val="24"/>
        </w:rPr>
        <w:t>8.</w:t>
      </w:r>
      <w:r>
        <w:tab/>
      </w:r>
      <w:r w:rsidRPr="45E595A7" w:rsidR="45E595A7">
        <w:rPr>
          <w:rFonts w:ascii="Arial" w:hAnsi="Arial" w:cs="Arial"/>
          <w:b w:val="1"/>
          <w:bCs w:val="1"/>
          <w:sz w:val="24"/>
          <w:szCs w:val="24"/>
        </w:rPr>
        <w:t xml:space="preserve">2022 Dinner </w:t>
      </w:r>
    </w:p>
    <w:p w:rsidR="45E595A7" w:rsidP="45E595A7" w:rsidRDefault="45E595A7" w14:paraId="1F8F3D90" w14:textId="48530C89">
      <w:pPr>
        <w:pStyle w:val="Normal"/>
        <w:rPr>
          <w:rFonts w:ascii="Arial" w:hAnsi="Arial" w:cs="Arial"/>
          <w:b w:val="0"/>
          <w:bCs w:val="0"/>
          <w:sz w:val="24"/>
          <w:szCs w:val="24"/>
        </w:rPr>
      </w:pPr>
      <w:r w:rsidRPr="45E595A7" w:rsidR="45E595A7">
        <w:rPr>
          <w:rFonts w:ascii="Arial" w:hAnsi="Arial" w:cs="Arial"/>
          <w:b w:val="0"/>
          <w:bCs w:val="0"/>
          <w:sz w:val="24"/>
          <w:szCs w:val="24"/>
        </w:rPr>
        <w:t xml:space="preserve">It was agreed that the 2022 dinner will take place in the West country.  Bob stated that he would like someone else to organise this event.  The reason for this is </w:t>
      </w:r>
      <w:proofErr w:type="gramStart"/>
      <w:r w:rsidRPr="45E595A7" w:rsidR="45E595A7">
        <w:rPr>
          <w:rFonts w:ascii="Arial" w:hAnsi="Arial" w:cs="Arial"/>
          <w:b w:val="0"/>
          <w:bCs w:val="0"/>
          <w:sz w:val="24"/>
          <w:szCs w:val="24"/>
        </w:rPr>
        <w:t>that  the</w:t>
      </w:r>
      <w:proofErr w:type="gramEnd"/>
      <w:r w:rsidRPr="45E595A7" w:rsidR="45E595A7">
        <w:rPr>
          <w:rFonts w:ascii="Arial" w:hAnsi="Arial" w:cs="Arial"/>
          <w:b w:val="0"/>
          <w:bCs w:val="0"/>
          <w:sz w:val="24"/>
          <w:szCs w:val="24"/>
        </w:rPr>
        <w:t xml:space="preserve"> experience can be shared with new members of the committee. </w:t>
      </w:r>
    </w:p>
    <w:p w:rsidR="45E595A7" w:rsidP="45E595A7" w:rsidRDefault="45E595A7" w14:paraId="0D4437B2" w14:textId="3D592E25">
      <w:pPr>
        <w:pStyle w:val="Normal"/>
        <w:rPr>
          <w:rFonts w:ascii="Arial" w:hAnsi="Arial" w:cs="Arial"/>
          <w:b w:val="1"/>
          <w:bCs w:val="1"/>
          <w:sz w:val="24"/>
          <w:szCs w:val="24"/>
        </w:rPr>
      </w:pPr>
      <w:r w:rsidRPr="45E595A7" w:rsidR="45E595A7">
        <w:rPr>
          <w:rFonts w:ascii="Arial" w:hAnsi="Arial" w:cs="Arial"/>
          <w:b w:val="1"/>
          <w:bCs w:val="1"/>
          <w:sz w:val="24"/>
          <w:szCs w:val="24"/>
        </w:rPr>
        <w:t>9. Any other business</w:t>
      </w:r>
    </w:p>
    <w:p w:rsidRPr="00F34FE8" w:rsidR="007B6CCC" w:rsidP="45E595A7" w:rsidRDefault="007B6CCC" w14:paraId="7959A5E7" w14:textId="5EA93ADA">
      <w:pPr>
        <w:rPr>
          <w:rFonts w:ascii="Arial" w:hAnsi="Arial" w:cs="Arial"/>
          <w:b w:val="1"/>
          <w:bCs w:val="1"/>
          <w:sz w:val="24"/>
          <w:szCs w:val="24"/>
        </w:rPr>
      </w:pPr>
      <w:r w:rsidRPr="45E595A7" w:rsidR="45E595A7">
        <w:rPr>
          <w:rFonts w:ascii="Arial" w:hAnsi="Arial" w:cs="Arial"/>
          <w:b w:val="1"/>
          <w:bCs w:val="1"/>
          <w:sz w:val="24"/>
          <w:szCs w:val="24"/>
        </w:rPr>
        <w:t xml:space="preserve">Meeting Closed </w:t>
      </w:r>
      <w:r w:rsidRPr="45E595A7" w:rsidR="45E595A7">
        <w:rPr>
          <w:rFonts w:ascii="Arial" w:hAnsi="Arial" w:cs="Arial"/>
          <w:b w:val="1"/>
          <w:bCs w:val="1"/>
          <w:sz w:val="24"/>
          <w:szCs w:val="24"/>
        </w:rPr>
        <w:t>at  1730</w:t>
      </w:r>
      <w:r w:rsidRPr="45E595A7" w:rsidR="45E595A7">
        <w:rPr>
          <w:rFonts w:ascii="Arial" w:hAnsi="Arial" w:cs="Arial"/>
          <w:b w:val="1"/>
          <w:bCs w:val="1"/>
          <w:sz w:val="24"/>
          <w:szCs w:val="24"/>
        </w:rPr>
        <w:t xml:space="preserve"> </w:t>
      </w:r>
    </w:p>
    <w:sectPr w:rsidRPr="00F34FE8" w:rsidR="007B6CCC" w:rsidSect="00A7026C">
      <w:pgSz w:w="11906" w:h="16838" w:orient="portrait"/>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89A" w:rsidP="00980CD2" w:rsidRDefault="0025089A" w14:paraId="35CDD6AA" w14:textId="77777777">
      <w:pPr>
        <w:spacing w:after="0" w:line="240" w:lineRule="auto"/>
      </w:pPr>
      <w:r>
        <w:separator/>
      </w:r>
    </w:p>
  </w:endnote>
  <w:endnote w:type="continuationSeparator" w:id="0">
    <w:p w:rsidR="0025089A" w:rsidP="00980CD2" w:rsidRDefault="0025089A" w14:paraId="0913BFB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89A" w:rsidP="00980CD2" w:rsidRDefault="0025089A" w14:paraId="24BC00FF" w14:textId="77777777">
      <w:pPr>
        <w:spacing w:after="0" w:line="240" w:lineRule="auto"/>
      </w:pPr>
      <w:r>
        <w:separator/>
      </w:r>
    </w:p>
  </w:footnote>
  <w:footnote w:type="continuationSeparator" w:id="0">
    <w:p w:rsidR="0025089A" w:rsidP="00980CD2" w:rsidRDefault="0025089A" w14:paraId="335D58D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7005397C"/>
    <w:multiLevelType w:val="hybridMultilevel"/>
    <w:tmpl w:val="3D1CBAA0"/>
    <w:lvl w:ilvl="0" w:tplc="A72CD3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590014"/>
    <w:multiLevelType w:val="hybridMultilevel"/>
    <w:tmpl w:val="104A23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4">
    <w:abstractNumId w:val="3"/>
  </w:num>
  <w:num w:numId="3">
    <w:abstractNumId w:val="2"/>
  </w: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1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4A"/>
    <w:rsid w:val="00010C78"/>
    <w:rsid w:val="00094873"/>
    <w:rsid w:val="000C7F0D"/>
    <w:rsid w:val="001460B3"/>
    <w:rsid w:val="00152F48"/>
    <w:rsid w:val="00201861"/>
    <w:rsid w:val="002161B9"/>
    <w:rsid w:val="00245351"/>
    <w:rsid w:val="0025089A"/>
    <w:rsid w:val="002732E7"/>
    <w:rsid w:val="00283B74"/>
    <w:rsid w:val="003676B8"/>
    <w:rsid w:val="003E0DD0"/>
    <w:rsid w:val="00535920"/>
    <w:rsid w:val="00560192"/>
    <w:rsid w:val="00570361"/>
    <w:rsid w:val="005C38B0"/>
    <w:rsid w:val="006626DF"/>
    <w:rsid w:val="00662B21"/>
    <w:rsid w:val="006E36AB"/>
    <w:rsid w:val="0078642D"/>
    <w:rsid w:val="007B6CCC"/>
    <w:rsid w:val="007F7A76"/>
    <w:rsid w:val="00816765"/>
    <w:rsid w:val="00882A26"/>
    <w:rsid w:val="008908BD"/>
    <w:rsid w:val="008B21FB"/>
    <w:rsid w:val="008C1065"/>
    <w:rsid w:val="00907701"/>
    <w:rsid w:val="00955138"/>
    <w:rsid w:val="00980056"/>
    <w:rsid w:val="00980CD2"/>
    <w:rsid w:val="009B461B"/>
    <w:rsid w:val="00A1014A"/>
    <w:rsid w:val="00A345FB"/>
    <w:rsid w:val="00A43E04"/>
    <w:rsid w:val="00A7026C"/>
    <w:rsid w:val="00A9061B"/>
    <w:rsid w:val="00AC1DFD"/>
    <w:rsid w:val="00B061F6"/>
    <w:rsid w:val="00B33258"/>
    <w:rsid w:val="00B82558"/>
    <w:rsid w:val="00BA23D0"/>
    <w:rsid w:val="00C16079"/>
    <w:rsid w:val="00C30396"/>
    <w:rsid w:val="00C578CE"/>
    <w:rsid w:val="00C75E9A"/>
    <w:rsid w:val="00C92C48"/>
    <w:rsid w:val="00C954EC"/>
    <w:rsid w:val="00CD7F18"/>
    <w:rsid w:val="00CF2ACE"/>
    <w:rsid w:val="00D410CD"/>
    <w:rsid w:val="00D73BED"/>
    <w:rsid w:val="00DE7854"/>
    <w:rsid w:val="00E079B6"/>
    <w:rsid w:val="00E22B5E"/>
    <w:rsid w:val="00E30FF8"/>
    <w:rsid w:val="00E456C2"/>
    <w:rsid w:val="00EA1F48"/>
    <w:rsid w:val="00EC34B2"/>
    <w:rsid w:val="00EE3BDD"/>
    <w:rsid w:val="00F34FE8"/>
    <w:rsid w:val="00F600A7"/>
    <w:rsid w:val="00F63F1E"/>
    <w:rsid w:val="00F91618"/>
    <w:rsid w:val="00FA004C"/>
    <w:rsid w:val="00FB4EC3"/>
    <w:rsid w:val="16BE0728"/>
    <w:rsid w:val="266E9146"/>
    <w:rsid w:val="2F4DE2DC"/>
    <w:rsid w:val="45E595A7"/>
    <w:rsid w:val="5F8652A7"/>
    <w:rsid w:val="69252FAF"/>
    <w:rsid w:val="78EF72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EF7299"/>
  <w15:docId w15:val="{EB55D56C-42A3-40D7-9736-8343AA7993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80CD2"/>
    <w:pPr>
      <w:tabs>
        <w:tab w:val="center" w:pos="4513"/>
        <w:tab w:val="right" w:pos="9026"/>
      </w:tabs>
      <w:spacing w:after="0" w:line="240" w:lineRule="auto"/>
    </w:pPr>
  </w:style>
  <w:style w:type="character" w:styleId="HeaderChar" w:customStyle="1">
    <w:name w:val="Header Char"/>
    <w:basedOn w:val="DefaultParagraphFont"/>
    <w:link w:val="Header"/>
    <w:uiPriority w:val="99"/>
    <w:rsid w:val="00980CD2"/>
  </w:style>
  <w:style w:type="paragraph" w:styleId="Footer">
    <w:name w:val="footer"/>
    <w:basedOn w:val="Normal"/>
    <w:link w:val="FooterChar"/>
    <w:uiPriority w:val="99"/>
    <w:unhideWhenUsed/>
    <w:rsid w:val="00980CD2"/>
    <w:pPr>
      <w:tabs>
        <w:tab w:val="center" w:pos="4513"/>
        <w:tab w:val="right" w:pos="9026"/>
      </w:tabs>
      <w:spacing w:after="0" w:line="240" w:lineRule="auto"/>
    </w:pPr>
  </w:style>
  <w:style w:type="character" w:styleId="FooterChar" w:customStyle="1">
    <w:name w:val="Footer Char"/>
    <w:basedOn w:val="DefaultParagraphFont"/>
    <w:link w:val="Footer"/>
    <w:uiPriority w:val="99"/>
    <w:rsid w:val="00980CD2"/>
  </w:style>
  <w:style w:type="paragraph" w:styleId="BalloonText">
    <w:name w:val="Balloon Text"/>
    <w:basedOn w:val="Normal"/>
    <w:link w:val="BalloonTextChar"/>
    <w:uiPriority w:val="99"/>
    <w:semiHidden/>
    <w:unhideWhenUsed/>
    <w:rsid w:val="00A7026C"/>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A7026C"/>
    <w:rPr>
      <w:rFonts w:ascii="Lucida Grande" w:hAnsi="Lucida Grande" w:cs="Lucida Grande"/>
      <w:sz w:val="18"/>
      <w:szCs w:val="18"/>
    </w:rPr>
  </w:style>
  <w:style w:type="table" w:styleId="TableGrid">
    <w:name w:val="Table Grid"/>
    <w:basedOn w:val="TableNormal"/>
    <w:uiPriority w:val="59"/>
    <w:rsid w:val="00A7026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152F48"/>
    <w:rPr>
      <w:color w:val="0000FF" w:themeColor="hyperlink"/>
      <w:u w:val="single"/>
    </w:rPr>
  </w:style>
  <w:style w:type="paragraph" w:styleId="ListParagraph">
    <w:name w:val="List Paragraph"/>
    <w:basedOn w:val="Normal"/>
    <w:uiPriority w:val="34"/>
    <w:qFormat/>
    <w:rsid w:val="00A345FB"/>
    <w:pPr>
      <w:ind w:left="720"/>
      <w:contextualSpacing/>
    </w:pPr>
  </w:style>
  <w:style w:type="character" w:styleId="UnresolvedMention">
    <w:name w:val="Unresolved Mention"/>
    <w:basedOn w:val="DefaultParagraphFont"/>
    <w:uiPriority w:val="99"/>
    <w:semiHidden/>
    <w:unhideWhenUsed/>
    <w:rsid w:val="00816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image" Target="/media/image2.jpg" Id="R48c7bd9510a442b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BECCD-DAF0-6447-8DFF-B59303272A8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Ministry of Defence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Admin Aswassociation</dc:creator>
  <lastModifiedBy>Admin Aswassociation</lastModifiedBy>
  <revision>9</revision>
  <lastPrinted>2020-12-13T20:08:00.0000000Z</lastPrinted>
  <dcterms:created xsi:type="dcterms:W3CDTF">2021-10-25T05:27:24.2299302Z</dcterms:created>
  <dcterms:modified xsi:type="dcterms:W3CDTF">2021-10-26T03:37:47.3784000Z</dcterms:modified>
</coreProperties>
</file>